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752F" w14:textId="4AE919E6" w:rsidR="00170572" w:rsidRDefault="00170572" w:rsidP="00170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D74">
        <w:rPr>
          <w:rFonts w:ascii="Times New Roman" w:hAnsi="Times New Roman" w:cs="Times New Roman"/>
          <w:b/>
          <w:bCs/>
          <w:sz w:val="24"/>
          <w:szCs w:val="24"/>
        </w:rPr>
        <w:t>Challeng</w:t>
      </w:r>
      <w:r w:rsidR="00311889" w:rsidRPr="00CF1D74">
        <w:rPr>
          <w:rFonts w:ascii="Times New Roman" w:hAnsi="Times New Roman" w:cs="Times New Roman"/>
          <w:b/>
          <w:bCs/>
          <w:sz w:val="24"/>
          <w:szCs w:val="24"/>
        </w:rPr>
        <w:t>ing health service delivery models</w:t>
      </w:r>
      <w:r w:rsidRPr="00CF1D74">
        <w:rPr>
          <w:rFonts w:ascii="Times New Roman" w:hAnsi="Times New Roman" w:cs="Times New Roman"/>
          <w:b/>
          <w:bCs/>
          <w:sz w:val="24"/>
          <w:szCs w:val="24"/>
        </w:rPr>
        <w:t xml:space="preserve"> to improve access </w:t>
      </w:r>
      <w:r w:rsidR="00311889" w:rsidRPr="00CF1D74">
        <w:rPr>
          <w:rFonts w:ascii="Times New Roman" w:hAnsi="Times New Roman" w:cs="Times New Roman"/>
          <w:b/>
          <w:bCs/>
          <w:sz w:val="24"/>
          <w:szCs w:val="24"/>
        </w:rPr>
        <w:t>to physical therapy</w:t>
      </w:r>
      <w:r w:rsidRPr="00CF1D74">
        <w:rPr>
          <w:rFonts w:ascii="Times New Roman" w:hAnsi="Times New Roman" w:cs="Times New Roman"/>
          <w:b/>
          <w:bCs/>
          <w:sz w:val="24"/>
          <w:szCs w:val="24"/>
        </w:rPr>
        <w:t xml:space="preserve"> in rural, </w:t>
      </w:r>
      <w:proofErr w:type="gramStart"/>
      <w:r w:rsidRPr="00CF1D74">
        <w:rPr>
          <w:rFonts w:ascii="Times New Roman" w:hAnsi="Times New Roman" w:cs="Times New Roman"/>
          <w:b/>
          <w:bCs/>
          <w:sz w:val="24"/>
          <w:szCs w:val="24"/>
        </w:rPr>
        <w:t>remote</w:t>
      </w:r>
      <w:proofErr w:type="gramEnd"/>
      <w:r w:rsidRPr="00CF1D74">
        <w:rPr>
          <w:rFonts w:ascii="Times New Roman" w:hAnsi="Times New Roman" w:cs="Times New Roman"/>
          <w:b/>
          <w:bCs/>
          <w:sz w:val="24"/>
          <w:szCs w:val="24"/>
        </w:rPr>
        <w:t xml:space="preserve"> and northern communities</w:t>
      </w:r>
    </w:p>
    <w:p w14:paraId="1ABF94CE" w14:textId="0C792693" w:rsidR="00EE1320" w:rsidRDefault="00EE1320" w:rsidP="00170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Liris Smith, Ph.D., Yukon University</w:t>
      </w:r>
    </w:p>
    <w:p w14:paraId="2F046D47" w14:textId="7E576D1A" w:rsidR="00EE1320" w:rsidRPr="00CF1D74" w:rsidRDefault="00EE1320" w:rsidP="00EE13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 Words: </w:t>
      </w:r>
      <w:r w:rsidR="00DA46A9">
        <w:rPr>
          <w:rFonts w:ascii="Times New Roman" w:hAnsi="Times New Roman" w:cs="Times New Roman"/>
          <w:b/>
          <w:bCs/>
          <w:sz w:val="24"/>
          <w:szCs w:val="24"/>
        </w:rPr>
        <w:t>physical therapy, Yukon territory, health service equity, rural/remote, community engagement</w:t>
      </w:r>
      <w:r w:rsidR="00824D0B">
        <w:rPr>
          <w:rFonts w:ascii="Times New Roman" w:hAnsi="Times New Roman" w:cs="Times New Roman"/>
          <w:b/>
          <w:bCs/>
          <w:sz w:val="24"/>
          <w:szCs w:val="24"/>
        </w:rPr>
        <w:t>, relationships</w:t>
      </w:r>
    </w:p>
    <w:p w14:paraId="56C3C6C3" w14:textId="76AF573B" w:rsidR="00E748D6" w:rsidRPr="00CF1D74" w:rsidRDefault="00E748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D74">
        <w:rPr>
          <w:rFonts w:ascii="Times New Roman" w:hAnsi="Times New Roman" w:cs="Times New Roman"/>
          <w:b/>
          <w:bCs/>
          <w:sz w:val="24"/>
          <w:szCs w:val="24"/>
        </w:rPr>
        <w:t xml:space="preserve">Introduction: </w:t>
      </w:r>
    </w:p>
    <w:p w14:paraId="68D4380F" w14:textId="5CEDBE6A" w:rsidR="00C16F36" w:rsidRPr="00CF1D74" w:rsidRDefault="00091391">
      <w:pPr>
        <w:rPr>
          <w:rFonts w:ascii="Times New Roman" w:hAnsi="Times New Roman" w:cs="Times New Roman"/>
          <w:sz w:val="24"/>
          <w:szCs w:val="24"/>
        </w:rPr>
      </w:pPr>
      <w:r w:rsidRPr="00CF1D74">
        <w:rPr>
          <w:rFonts w:ascii="Times New Roman" w:hAnsi="Times New Roman" w:cs="Times New Roman"/>
          <w:sz w:val="24"/>
          <w:szCs w:val="24"/>
        </w:rPr>
        <w:t xml:space="preserve">I </w:t>
      </w:r>
      <w:r w:rsidR="007D70D4">
        <w:rPr>
          <w:rFonts w:ascii="Times New Roman" w:hAnsi="Times New Roman" w:cs="Times New Roman"/>
          <w:sz w:val="24"/>
          <w:szCs w:val="24"/>
        </w:rPr>
        <w:t>started</w:t>
      </w:r>
      <w:r w:rsidRPr="00CF1D74">
        <w:rPr>
          <w:rFonts w:ascii="Times New Roman" w:hAnsi="Times New Roman" w:cs="Times New Roman"/>
          <w:sz w:val="24"/>
          <w:szCs w:val="24"/>
        </w:rPr>
        <w:t xml:space="preserve"> writing this article while </w:t>
      </w:r>
      <w:r w:rsidR="007D70D4">
        <w:rPr>
          <w:rFonts w:ascii="Times New Roman" w:hAnsi="Times New Roman" w:cs="Times New Roman"/>
          <w:sz w:val="24"/>
          <w:szCs w:val="24"/>
        </w:rPr>
        <w:t>visiting</w:t>
      </w:r>
      <w:r w:rsidR="00E33E41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Pr="00CF1D74">
        <w:rPr>
          <w:rFonts w:ascii="Times New Roman" w:hAnsi="Times New Roman" w:cs="Times New Roman"/>
          <w:sz w:val="24"/>
          <w:szCs w:val="24"/>
        </w:rPr>
        <w:t xml:space="preserve">the remote village of Old Crow, </w:t>
      </w:r>
      <w:r w:rsidR="00E33E41" w:rsidRPr="00CF1D74">
        <w:rPr>
          <w:rFonts w:ascii="Times New Roman" w:hAnsi="Times New Roman" w:cs="Times New Roman"/>
          <w:sz w:val="24"/>
          <w:szCs w:val="24"/>
        </w:rPr>
        <w:t>the home of the Vuntut Gwi</w:t>
      </w:r>
      <w:r w:rsidR="002D6BC9">
        <w:rPr>
          <w:rFonts w:ascii="Times New Roman" w:hAnsi="Times New Roman" w:cs="Times New Roman"/>
          <w:sz w:val="24"/>
          <w:szCs w:val="24"/>
        </w:rPr>
        <w:t>t</w:t>
      </w:r>
      <w:r w:rsidR="00E33E41" w:rsidRPr="00CF1D74">
        <w:rPr>
          <w:rFonts w:ascii="Times New Roman" w:hAnsi="Times New Roman" w:cs="Times New Roman"/>
          <w:sz w:val="24"/>
          <w:szCs w:val="24"/>
        </w:rPr>
        <w:t xml:space="preserve">chin First Nation, </w:t>
      </w:r>
      <w:r w:rsidRPr="00CF1D74">
        <w:rPr>
          <w:rFonts w:ascii="Times New Roman" w:hAnsi="Times New Roman" w:cs="Times New Roman"/>
          <w:sz w:val="24"/>
          <w:szCs w:val="24"/>
        </w:rPr>
        <w:t>above the arctic circle in Yukon</w:t>
      </w:r>
      <w:r w:rsidR="00170572" w:rsidRPr="00CF1D74">
        <w:rPr>
          <w:rFonts w:ascii="Times New Roman" w:hAnsi="Times New Roman" w:cs="Times New Roman"/>
          <w:sz w:val="24"/>
          <w:szCs w:val="24"/>
        </w:rPr>
        <w:t>,</w:t>
      </w:r>
      <w:r w:rsidRPr="00CF1D74">
        <w:rPr>
          <w:rFonts w:ascii="Times New Roman" w:hAnsi="Times New Roman" w:cs="Times New Roman"/>
          <w:sz w:val="24"/>
          <w:szCs w:val="24"/>
        </w:rPr>
        <w:t xml:space="preserve"> Canada. I reflect on a career providing services </w:t>
      </w:r>
      <w:r w:rsidR="007D70D4">
        <w:rPr>
          <w:rFonts w:ascii="Times New Roman" w:hAnsi="Times New Roman" w:cs="Times New Roman"/>
          <w:sz w:val="24"/>
          <w:szCs w:val="24"/>
        </w:rPr>
        <w:t xml:space="preserve">in </w:t>
      </w:r>
      <w:r w:rsidRPr="00CF1D74">
        <w:rPr>
          <w:rFonts w:ascii="Times New Roman" w:hAnsi="Times New Roman" w:cs="Times New Roman"/>
          <w:sz w:val="24"/>
          <w:szCs w:val="24"/>
        </w:rPr>
        <w:t>communit</w:t>
      </w:r>
      <w:r w:rsidR="00170572" w:rsidRPr="00CF1D74">
        <w:rPr>
          <w:rFonts w:ascii="Times New Roman" w:hAnsi="Times New Roman" w:cs="Times New Roman"/>
          <w:sz w:val="24"/>
          <w:szCs w:val="24"/>
        </w:rPr>
        <w:t>ies</w:t>
      </w:r>
      <w:r w:rsidRPr="00CF1D74">
        <w:rPr>
          <w:rFonts w:ascii="Times New Roman" w:hAnsi="Times New Roman" w:cs="Times New Roman"/>
          <w:sz w:val="24"/>
          <w:szCs w:val="24"/>
        </w:rPr>
        <w:t xml:space="preserve">, </w:t>
      </w:r>
      <w:r w:rsidR="00350532">
        <w:rPr>
          <w:rFonts w:ascii="Times New Roman" w:hAnsi="Times New Roman" w:cs="Times New Roman"/>
          <w:sz w:val="24"/>
          <w:szCs w:val="24"/>
        </w:rPr>
        <w:t xml:space="preserve">as a </w:t>
      </w:r>
      <w:r w:rsidR="000161F4">
        <w:rPr>
          <w:rFonts w:ascii="Times New Roman" w:hAnsi="Times New Roman" w:cs="Times New Roman"/>
          <w:sz w:val="24"/>
          <w:szCs w:val="24"/>
        </w:rPr>
        <w:t xml:space="preserve">physical therapist and </w:t>
      </w:r>
      <w:r w:rsidR="00350532">
        <w:rPr>
          <w:rFonts w:ascii="Times New Roman" w:hAnsi="Times New Roman" w:cs="Times New Roman"/>
          <w:sz w:val="24"/>
          <w:szCs w:val="24"/>
        </w:rPr>
        <w:t>health manager/director</w:t>
      </w:r>
      <w:r w:rsidR="000161F4">
        <w:rPr>
          <w:rFonts w:ascii="Times New Roman" w:hAnsi="Times New Roman" w:cs="Times New Roman"/>
          <w:sz w:val="24"/>
          <w:szCs w:val="24"/>
        </w:rPr>
        <w:t>.</w:t>
      </w:r>
      <w:r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0161F4">
        <w:rPr>
          <w:rFonts w:ascii="Times New Roman" w:hAnsi="Times New Roman" w:cs="Times New Roman"/>
          <w:sz w:val="24"/>
          <w:szCs w:val="24"/>
        </w:rPr>
        <w:t>Now I</w:t>
      </w:r>
      <w:r w:rsidRPr="00CF1D74">
        <w:rPr>
          <w:rFonts w:ascii="Times New Roman" w:hAnsi="Times New Roman" w:cs="Times New Roman"/>
          <w:sz w:val="24"/>
          <w:szCs w:val="24"/>
        </w:rPr>
        <w:t xml:space="preserve"> visit Old Crow</w:t>
      </w:r>
      <w:r w:rsidR="000161F4">
        <w:rPr>
          <w:rFonts w:ascii="Times New Roman" w:hAnsi="Times New Roman" w:cs="Times New Roman"/>
          <w:sz w:val="24"/>
          <w:szCs w:val="24"/>
        </w:rPr>
        <w:t>,</w:t>
      </w:r>
      <w:r w:rsidRPr="00CF1D74">
        <w:rPr>
          <w:rFonts w:ascii="Times New Roman" w:hAnsi="Times New Roman" w:cs="Times New Roman"/>
          <w:sz w:val="24"/>
          <w:szCs w:val="24"/>
        </w:rPr>
        <w:t xml:space="preserve"> as a researcher</w:t>
      </w:r>
      <w:r w:rsidR="000161F4">
        <w:rPr>
          <w:rFonts w:ascii="Times New Roman" w:hAnsi="Times New Roman" w:cs="Times New Roman"/>
          <w:sz w:val="24"/>
          <w:szCs w:val="24"/>
        </w:rPr>
        <w:t>,</w:t>
      </w:r>
      <w:r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E33E41" w:rsidRPr="00CF1D74">
        <w:rPr>
          <w:rFonts w:ascii="Times New Roman" w:hAnsi="Times New Roman" w:cs="Times New Roman"/>
          <w:sz w:val="24"/>
          <w:szCs w:val="24"/>
        </w:rPr>
        <w:t xml:space="preserve">supporting </w:t>
      </w:r>
      <w:r w:rsidRPr="00CF1D74">
        <w:rPr>
          <w:rFonts w:ascii="Times New Roman" w:hAnsi="Times New Roman" w:cs="Times New Roman"/>
          <w:sz w:val="24"/>
          <w:szCs w:val="24"/>
        </w:rPr>
        <w:t>patient-</w:t>
      </w:r>
      <w:r w:rsidR="00A90324" w:rsidRPr="00CF1D74">
        <w:rPr>
          <w:rFonts w:ascii="Times New Roman" w:hAnsi="Times New Roman" w:cs="Times New Roman"/>
          <w:sz w:val="24"/>
          <w:szCs w:val="24"/>
        </w:rPr>
        <w:t>oriented</w:t>
      </w:r>
      <w:r w:rsidRPr="00CF1D74">
        <w:rPr>
          <w:rFonts w:ascii="Times New Roman" w:hAnsi="Times New Roman" w:cs="Times New Roman"/>
          <w:sz w:val="24"/>
          <w:szCs w:val="24"/>
        </w:rPr>
        <w:t xml:space="preserve"> health </w:t>
      </w:r>
      <w:r w:rsidR="00E33E41" w:rsidRPr="00CF1D74">
        <w:rPr>
          <w:rFonts w:ascii="Times New Roman" w:hAnsi="Times New Roman" w:cs="Times New Roman"/>
          <w:sz w:val="24"/>
          <w:szCs w:val="24"/>
        </w:rPr>
        <w:t>research at</w:t>
      </w:r>
      <w:r w:rsidRPr="00CF1D74">
        <w:rPr>
          <w:rFonts w:ascii="Times New Roman" w:hAnsi="Times New Roman" w:cs="Times New Roman"/>
          <w:sz w:val="24"/>
          <w:szCs w:val="24"/>
        </w:rPr>
        <w:t xml:space="preserve"> the only </w:t>
      </w:r>
      <w:r w:rsidR="005A0167">
        <w:rPr>
          <w:rFonts w:ascii="Times New Roman" w:hAnsi="Times New Roman" w:cs="Times New Roman"/>
          <w:sz w:val="24"/>
          <w:szCs w:val="24"/>
        </w:rPr>
        <w:t>Canadian u</w:t>
      </w:r>
      <w:r w:rsidRPr="00CF1D74">
        <w:rPr>
          <w:rFonts w:ascii="Times New Roman" w:hAnsi="Times New Roman" w:cs="Times New Roman"/>
          <w:sz w:val="24"/>
          <w:szCs w:val="24"/>
        </w:rPr>
        <w:t>niversity north of 60</w:t>
      </w:r>
      <w:r w:rsidR="00E33E41" w:rsidRPr="00CF1D74">
        <w:rPr>
          <w:rFonts w:ascii="Times New Roman" w:hAnsi="Times New Roman" w:cs="Times New Roman"/>
          <w:sz w:val="24"/>
          <w:szCs w:val="24"/>
        </w:rPr>
        <w:t>, Yukon University</w:t>
      </w:r>
      <w:r w:rsidRPr="00CF1D7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B46E05" w14:textId="5D506402" w:rsidR="00091391" w:rsidRDefault="00091391">
      <w:pPr>
        <w:rPr>
          <w:rFonts w:ascii="Times New Roman" w:hAnsi="Times New Roman" w:cs="Times New Roman"/>
          <w:sz w:val="24"/>
          <w:szCs w:val="24"/>
        </w:rPr>
      </w:pPr>
      <w:r w:rsidRPr="00CF1D74">
        <w:rPr>
          <w:rFonts w:ascii="Times New Roman" w:hAnsi="Times New Roman" w:cs="Times New Roman"/>
          <w:sz w:val="24"/>
          <w:szCs w:val="24"/>
        </w:rPr>
        <w:t xml:space="preserve">I have visited almost every community in Yukon </w:t>
      </w:r>
      <w:r w:rsidR="00CC1BCE">
        <w:rPr>
          <w:rFonts w:ascii="Times New Roman" w:hAnsi="Times New Roman" w:cs="Times New Roman"/>
          <w:sz w:val="24"/>
          <w:szCs w:val="24"/>
        </w:rPr>
        <w:t>while</w:t>
      </w:r>
      <w:r w:rsidR="00E33E41" w:rsidRPr="00CF1D74">
        <w:rPr>
          <w:rFonts w:ascii="Times New Roman" w:hAnsi="Times New Roman" w:cs="Times New Roman"/>
          <w:sz w:val="24"/>
          <w:szCs w:val="24"/>
        </w:rPr>
        <w:t xml:space="preserve"> overseeing</w:t>
      </w:r>
      <w:r w:rsidRPr="00CF1D74">
        <w:rPr>
          <w:rFonts w:ascii="Times New Roman" w:hAnsi="Times New Roman" w:cs="Times New Roman"/>
          <w:sz w:val="24"/>
          <w:szCs w:val="24"/>
        </w:rPr>
        <w:t xml:space="preserve"> rehab</w:t>
      </w:r>
      <w:r w:rsidR="001857D0" w:rsidRPr="00CF1D74">
        <w:rPr>
          <w:rFonts w:ascii="Times New Roman" w:hAnsi="Times New Roman" w:cs="Times New Roman"/>
          <w:sz w:val="24"/>
          <w:szCs w:val="24"/>
        </w:rPr>
        <w:t>ilitation</w:t>
      </w:r>
      <w:r w:rsidRPr="00CF1D74">
        <w:rPr>
          <w:rFonts w:ascii="Times New Roman" w:hAnsi="Times New Roman" w:cs="Times New Roman"/>
          <w:sz w:val="24"/>
          <w:szCs w:val="24"/>
        </w:rPr>
        <w:t xml:space="preserve"> service delivery in the remote, rural First Nation communities</w:t>
      </w:r>
      <w:r w:rsidR="007D70D4">
        <w:rPr>
          <w:rFonts w:ascii="Times New Roman" w:hAnsi="Times New Roman" w:cs="Times New Roman"/>
          <w:sz w:val="24"/>
          <w:szCs w:val="24"/>
        </w:rPr>
        <w:t xml:space="preserve">, using an itinerant model of </w:t>
      </w:r>
      <w:r w:rsidR="005A0167">
        <w:rPr>
          <w:rFonts w:ascii="Times New Roman" w:hAnsi="Times New Roman" w:cs="Times New Roman"/>
          <w:sz w:val="24"/>
          <w:szCs w:val="24"/>
        </w:rPr>
        <w:t>care</w:t>
      </w:r>
      <w:r w:rsidRPr="00CF1D74">
        <w:rPr>
          <w:rFonts w:ascii="Times New Roman" w:hAnsi="Times New Roman" w:cs="Times New Roman"/>
          <w:sz w:val="24"/>
          <w:szCs w:val="24"/>
        </w:rPr>
        <w:t>. Th</w:t>
      </w:r>
      <w:r w:rsidR="007D70D4">
        <w:rPr>
          <w:rFonts w:ascii="Times New Roman" w:hAnsi="Times New Roman" w:cs="Times New Roman"/>
          <w:sz w:val="24"/>
          <w:szCs w:val="24"/>
        </w:rPr>
        <w:t>is</w:t>
      </w:r>
      <w:r w:rsidRPr="00CF1D74">
        <w:rPr>
          <w:rFonts w:ascii="Times New Roman" w:hAnsi="Times New Roman" w:cs="Times New Roman"/>
          <w:sz w:val="24"/>
          <w:szCs w:val="24"/>
        </w:rPr>
        <w:t xml:space="preserve"> model </w:t>
      </w:r>
      <w:r w:rsidR="007D70D4">
        <w:rPr>
          <w:rFonts w:ascii="Times New Roman" w:hAnsi="Times New Roman" w:cs="Times New Roman"/>
          <w:sz w:val="24"/>
          <w:szCs w:val="24"/>
        </w:rPr>
        <w:t>is used</w:t>
      </w:r>
      <w:r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7D70D4">
        <w:rPr>
          <w:rFonts w:ascii="Times New Roman" w:hAnsi="Times New Roman" w:cs="Times New Roman"/>
          <w:sz w:val="24"/>
          <w:szCs w:val="24"/>
        </w:rPr>
        <w:t xml:space="preserve">in </w:t>
      </w:r>
      <w:r w:rsidRPr="00CF1D74">
        <w:rPr>
          <w:rFonts w:ascii="Times New Roman" w:hAnsi="Times New Roman" w:cs="Times New Roman"/>
          <w:sz w:val="24"/>
          <w:szCs w:val="24"/>
        </w:rPr>
        <w:t xml:space="preserve">northern and remote areas </w:t>
      </w:r>
      <w:r w:rsidR="007D70D4">
        <w:rPr>
          <w:rFonts w:ascii="Times New Roman" w:hAnsi="Times New Roman" w:cs="Times New Roman"/>
          <w:sz w:val="24"/>
          <w:szCs w:val="24"/>
        </w:rPr>
        <w:t>around the globe</w:t>
      </w:r>
      <w:r w:rsidRPr="00CF1D74">
        <w:rPr>
          <w:rFonts w:ascii="Times New Roman" w:hAnsi="Times New Roman" w:cs="Times New Roman"/>
          <w:sz w:val="24"/>
          <w:szCs w:val="24"/>
        </w:rPr>
        <w:t xml:space="preserve"> to increase access to services for people </w:t>
      </w:r>
      <w:r w:rsidR="00EA5396">
        <w:rPr>
          <w:rFonts w:ascii="Times New Roman" w:hAnsi="Times New Roman" w:cs="Times New Roman"/>
          <w:sz w:val="24"/>
          <w:szCs w:val="24"/>
        </w:rPr>
        <w:t>with</w:t>
      </w:r>
      <w:r w:rsidR="00DD2D5A">
        <w:rPr>
          <w:rFonts w:ascii="Times New Roman" w:hAnsi="Times New Roman" w:cs="Times New Roman"/>
          <w:sz w:val="24"/>
          <w:szCs w:val="24"/>
        </w:rPr>
        <w:t>in areas with</w:t>
      </w:r>
      <w:r w:rsidR="00EA5396">
        <w:rPr>
          <w:rFonts w:ascii="Times New Roman" w:hAnsi="Times New Roman" w:cs="Times New Roman"/>
          <w:sz w:val="24"/>
          <w:szCs w:val="24"/>
        </w:rPr>
        <w:t xml:space="preserve"> vast </w:t>
      </w:r>
      <w:r w:rsidR="007D70D4">
        <w:rPr>
          <w:rFonts w:ascii="Times New Roman" w:hAnsi="Times New Roman" w:cs="Times New Roman"/>
          <w:sz w:val="24"/>
          <w:szCs w:val="24"/>
        </w:rPr>
        <w:t xml:space="preserve">geography and </w:t>
      </w:r>
      <w:r w:rsidR="00EA5396">
        <w:rPr>
          <w:rFonts w:ascii="Times New Roman" w:hAnsi="Times New Roman" w:cs="Times New Roman"/>
          <w:sz w:val="24"/>
          <w:szCs w:val="24"/>
        </w:rPr>
        <w:t xml:space="preserve">limited </w:t>
      </w:r>
      <w:r w:rsidR="007D70D4">
        <w:rPr>
          <w:rFonts w:ascii="Times New Roman" w:hAnsi="Times New Roman" w:cs="Times New Roman"/>
          <w:sz w:val="24"/>
          <w:szCs w:val="24"/>
        </w:rPr>
        <w:t>resources</w:t>
      </w:r>
      <w:r w:rsidR="006767E8">
        <w:rPr>
          <w:rFonts w:ascii="Times New Roman" w:hAnsi="Times New Roman" w:cs="Times New Roman"/>
          <w:sz w:val="24"/>
          <w:szCs w:val="24"/>
        </w:rPr>
        <w:t xml:space="preserve"> </w:t>
      </w:r>
      <w:r w:rsidR="006767E8" w:rsidRPr="00E953DD">
        <w:rPr>
          <w:rFonts w:ascii="Times New Roman" w:hAnsi="Times New Roman" w:cs="Times New Roman"/>
          <w:sz w:val="24"/>
          <w:szCs w:val="24"/>
        </w:rPr>
        <w:t>(1)</w:t>
      </w:r>
      <w:r w:rsidR="007D70D4" w:rsidRPr="00E953DD">
        <w:rPr>
          <w:rFonts w:ascii="Times New Roman" w:hAnsi="Times New Roman" w:cs="Times New Roman"/>
          <w:sz w:val="24"/>
          <w:szCs w:val="24"/>
        </w:rPr>
        <w:t xml:space="preserve">. </w:t>
      </w:r>
      <w:r w:rsidR="00E555E8" w:rsidRPr="00E953DD">
        <w:rPr>
          <w:rFonts w:ascii="Times New Roman" w:hAnsi="Times New Roman" w:cs="Times New Roman"/>
          <w:sz w:val="24"/>
          <w:szCs w:val="24"/>
        </w:rPr>
        <w:t>This model most often involves health care professionals travelling from a larger center to provide services to smaller remote communities, sometimes called Hub and Spoke model.</w:t>
      </w:r>
      <w:r w:rsidR="00E555E8">
        <w:rPr>
          <w:rFonts w:ascii="Times New Roman" w:hAnsi="Times New Roman" w:cs="Times New Roman"/>
          <w:sz w:val="24"/>
          <w:szCs w:val="24"/>
        </w:rPr>
        <w:t xml:space="preserve"> (1) </w:t>
      </w:r>
      <w:r w:rsidR="007D70D4">
        <w:rPr>
          <w:rFonts w:ascii="Times New Roman" w:hAnsi="Times New Roman" w:cs="Times New Roman"/>
          <w:sz w:val="24"/>
          <w:szCs w:val="24"/>
        </w:rPr>
        <w:t>Though it may be a</w:t>
      </w:r>
      <w:r w:rsidR="00EA5396">
        <w:rPr>
          <w:rFonts w:ascii="Times New Roman" w:hAnsi="Times New Roman" w:cs="Times New Roman"/>
          <w:sz w:val="24"/>
          <w:szCs w:val="24"/>
        </w:rPr>
        <w:t xml:space="preserve">n </w:t>
      </w:r>
      <w:r w:rsidR="007D70D4">
        <w:rPr>
          <w:rFonts w:ascii="Times New Roman" w:hAnsi="Times New Roman" w:cs="Times New Roman"/>
          <w:sz w:val="24"/>
          <w:szCs w:val="24"/>
        </w:rPr>
        <w:t>accepted model of service delivery,</w:t>
      </w:r>
      <w:r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EA5396">
        <w:rPr>
          <w:rFonts w:ascii="Times New Roman" w:hAnsi="Times New Roman" w:cs="Times New Roman"/>
          <w:sz w:val="24"/>
          <w:szCs w:val="24"/>
        </w:rPr>
        <w:t>itinerant care</w:t>
      </w:r>
      <w:r w:rsidR="007D70D4">
        <w:rPr>
          <w:rFonts w:ascii="Times New Roman" w:hAnsi="Times New Roman" w:cs="Times New Roman"/>
          <w:sz w:val="24"/>
          <w:szCs w:val="24"/>
        </w:rPr>
        <w:t xml:space="preserve"> has it routes in </w:t>
      </w:r>
      <w:r w:rsidR="00EA5396">
        <w:rPr>
          <w:rFonts w:ascii="Times New Roman" w:hAnsi="Times New Roman" w:cs="Times New Roman"/>
          <w:sz w:val="24"/>
          <w:szCs w:val="24"/>
        </w:rPr>
        <w:t>biomedi</w:t>
      </w:r>
      <w:r w:rsidR="005A0167">
        <w:rPr>
          <w:rFonts w:ascii="Times New Roman" w:hAnsi="Times New Roman" w:cs="Times New Roman"/>
          <w:sz w:val="24"/>
          <w:szCs w:val="24"/>
        </w:rPr>
        <w:t>cine</w:t>
      </w:r>
      <w:r w:rsidR="00EA5396">
        <w:rPr>
          <w:rFonts w:ascii="Times New Roman" w:hAnsi="Times New Roman" w:cs="Times New Roman"/>
          <w:sz w:val="24"/>
          <w:szCs w:val="24"/>
        </w:rPr>
        <w:t xml:space="preserve">, </w:t>
      </w:r>
      <w:r w:rsidRPr="00CF1D74">
        <w:rPr>
          <w:rFonts w:ascii="Times New Roman" w:hAnsi="Times New Roman" w:cs="Times New Roman"/>
          <w:sz w:val="24"/>
          <w:szCs w:val="24"/>
        </w:rPr>
        <w:t xml:space="preserve">founded in </w:t>
      </w:r>
      <w:r w:rsidR="00EA5396">
        <w:rPr>
          <w:rFonts w:ascii="Times New Roman" w:hAnsi="Times New Roman" w:cs="Times New Roman"/>
          <w:sz w:val="24"/>
          <w:szCs w:val="24"/>
        </w:rPr>
        <w:t xml:space="preserve">a </w:t>
      </w:r>
      <w:r w:rsidRPr="00CF1D74">
        <w:rPr>
          <w:rFonts w:ascii="Times New Roman" w:hAnsi="Times New Roman" w:cs="Times New Roman"/>
          <w:sz w:val="24"/>
          <w:szCs w:val="24"/>
        </w:rPr>
        <w:t xml:space="preserve">Western </w:t>
      </w:r>
      <w:r w:rsidR="00EA5396">
        <w:rPr>
          <w:rFonts w:ascii="Times New Roman" w:hAnsi="Times New Roman" w:cs="Times New Roman"/>
          <w:sz w:val="24"/>
          <w:szCs w:val="24"/>
        </w:rPr>
        <w:t>paradigm that can limit the ability to establish relationships and trust within communities.</w:t>
      </w:r>
    </w:p>
    <w:p w14:paraId="70197638" w14:textId="77777777" w:rsidR="0035622D" w:rsidRDefault="0035622D">
      <w:pPr>
        <w:rPr>
          <w:rFonts w:ascii="Times New Roman" w:hAnsi="Times New Roman" w:cs="Times New Roman"/>
          <w:sz w:val="24"/>
          <w:szCs w:val="24"/>
        </w:rPr>
      </w:pPr>
    </w:p>
    <w:p w14:paraId="48C7B317" w14:textId="77777777" w:rsidR="000423FE" w:rsidRDefault="000423FE" w:rsidP="000423FE">
      <w:pPr>
        <w:keepNext/>
        <w:jc w:val="center"/>
      </w:pPr>
      <w:r>
        <w:rPr>
          <w:noProof/>
        </w:rPr>
        <w:drawing>
          <wp:inline distT="0" distB="0" distL="0" distR="0" wp14:anchorId="50CE7DC4" wp14:editId="347C11AB">
            <wp:extent cx="5600700" cy="2819400"/>
            <wp:effectExtent l="0" t="0" r="0" b="0"/>
            <wp:docPr id="1" name="Picture 1" descr="Old Crow, Yukon: Fall 2021&#10;&#10;&#10;&#10;&#10;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ld Crow, Yukon: Fall 2021&#10;&#10;&#10;&#10;&#10;&#10;&#10;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3F038" w14:textId="6AB960A1" w:rsidR="000423FE" w:rsidRPr="00CF1D74" w:rsidRDefault="000423FE" w:rsidP="00CC1BCE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Figure </w:t>
      </w:r>
      <w:r w:rsidR="001F631D">
        <w:fldChar w:fldCharType="begin"/>
      </w:r>
      <w:r w:rsidR="001F631D">
        <w:instrText xml:space="preserve"> SEQ Figure \* ARABIC </w:instrText>
      </w:r>
      <w:r w:rsidR="001F631D">
        <w:fldChar w:fldCharType="separate"/>
      </w:r>
      <w:r w:rsidR="001C29E6">
        <w:rPr>
          <w:noProof/>
        </w:rPr>
        <w:t>1</w:t>
      </w:r>
      <w:r w:rsidR="001F631D">
        <w:rPr>
          <w:noProof/>
        </w:rPr>
        <w:fldChar w:fldCharType="end"/>
      </w:r>
      <w:r>
        <w:t xml:space="preserve">: </w:t>
      </w:r>
      <w:r w:rsidR="00CD5950">
        <w:t>Yukon</w:t>
      </w:r>
      <w:r>
        <w:t>, Fall 2021</w:t>
      </w:r>
    </w:p>
    <w:p w14:paraId="1B1059C4" w14:textId="77777777" w:rsidR="0035622D" w:rsidRDefault="0035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35622D">
        <w:rPr>
          <w:rFonts w:ascii="Times New Roman" w:hAnsi="Times New Roman" w:cs="Times New Roman"/>
          <w:sz w:val="24"/>
          <w:szCs w:val="24"/>
        </w:rPr>
        <w:lastRenderedPageBreak/>
        <w:t xml:space="preserve">New health technologies offer innovative ways to connect with rural and remote areas, but also come with barriers to implementation. </w:t>
      </w:r>
      <w:r w:rsidR="0035622D" w:rsidRPr="00E953DD">
        <w:rPr>
          <w:rFonts w:ascii="Times New Roman" w:hAnsi="Times New Roman" w:cs="Times New Roman"/>
          <w:sz w:val="24"/>
          <w:szCs w:val="24"/>
        </w:rPr>
        <w:t>One of the primary conditions of success in rural and remote care delivery models is a consistent workforce that can support sustainability, which is not always possible (1).</w:t>
      </w:r>
      <w:r w:rsidR="0035622D">
        <w:rPr>
          <w:rFonts w:ascii="Times New Roman" w:hAnsi="Times New Roman" w:cs="Times New Roman"/>
          <w:sz w:val="24"/>
          <w:szCs w:val="24"/>
        </w:rPr>
        <w:t xml:space="preserve"> Ultimately, the question is how can we develop true collaborations and work in partnership with communities to improve rehabilitation health outcomes?</w:t>
      </w:r>
    </w:p>
    <w:p w14:paraId="25964C21" w14:textId="3908A0DF" w:rsidR="00970F57" w:rsidRPr="009F092D" w:rsidRDefault="000913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D74">
        <w:rPr>
          <w:rFonts w:ascii="Times New Roman" w:hAnsi="Times New Roman" w:cs="Times New Roman"/>
          <w:sz w:val="24"/>
          <w:szCs w:val="24"/>
        </w:rPr>
        <w:t>First Nation communities in Yukon survived and thrived long before the influx of European settlers and colonization</w:t>
      </w:r>
      <w:r w:rsidR="00970F57" w:rsidRPr="00CF1D74">
        <w:rPr>
          <w:rFonts w:ascii="Times New Roman" w:hAnsi="Times New Roman" w:cs="Times New Roman"/>
          <w:sz w:val="24"/>
          <w:szCs w:val="24"/>
        </w:rPr>
        <w:t>.</w:t>
      </w:r>
      <w:r w:rsidRPr="00CF1D74">
        <w:rPr>
          <w:rFonts w:ascii="Times New Roman" w:hAnsi="Times New Roman" w:cs="Times New Roman"/>
          <w:sz w:val="24"/>
          <w:szCs w:val="24"/>
        </w:rPr>
        <w:t xml:space="preserve"> Canada has a </w:t>
      </w:r>
      <w:r w:rsidR="003C5F5B" w:rsidRPr="00CF1D74">
        <w:rPr>
          <w:rFonts w:ascii="Times New Roman" w:hAnsi="Times New Roman" w:cs="Times New Roman"/>
          <w:sz w:val="24"/>
          <w:szCs w:val="24"/>
        </w:rPr>
        <w:t>dark and storied</w:t>
      </w:r>
      <w:r w:rsidR="001857D0" w:rsidRPr="00CF1D74">
        <w:rPr>
          <w:rFonts w:ascii="Times New Roman" w:hAnsi="Times New Roman" w:cs="Times New Roman"/>
          <w:sz w:val="24"/>
          <w:szCs w:val="24"/>
        </w:rPr>
        <w:t xml:space="preserve"> colonial</w:t>
      </w:r>
      <w:r w:rsidR="003C5F5B" w:rsidRPr="00CF1D74">
        <w:rPr>
          <w:rFonts w:ascii="Times New Roman" w:hAnsi="Times New Roman" w:cs="Times New Roman"/>
          <w:sz w:val="24"/>
          <w:szCs w:val="24"/>
        </w:rPr>
        <w:t xml:space="preserve"> past</w:t>
      </w:r>
      <w:r w:rsidR="00140F58">
        <w:rPr>
          <w:rFonts w:ascii="Times New Roman" w:hAnsi="Times New Roman" w:cs="Times New Roman"/>
          <w:sz w:val="24"/>
          <w:szCs w:val="24"/>
        </w:rPr>
        <w:t>,</w:t>
      </w:r>
      <w:r w:rsidR="003C5F5B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140F58">
        <w:rPr>
          <w:rFonts w:ascii="Times New Roman" w:hAnsi="Times New Roman" w:cs="Times New Roman"/>
          <w:sz w:val="24"/>
          <w:szCs w:val="24"/>
        </w:rPr>
        <w:t>including the taking of land</w:t>
      </w:r>
      <w:r w:rsidR="003C5F5B" w:rsidRPr="00CF1D74">
        <w:rPr>
          <w:rFonts w:ascii="Times New Roman" w:hAnsi="Times New Roman" w:cs="Times New Roman"/>
          <w:sz w:val="24"/>
          <w:szCs w:val="24"/>
        </w:rPr>
        <w:t xml:space="preserve"> from Indigenous peoples </w:t>
      </w:r>
      <w:r w:rsidR="00DD2D5A">
        <w:rPr>
          <w:rFonts w:ascii="Times New Roman" w:hAnsi="Times New Roman" w:cs="Times New Roman"/>
          <w:sz w:val="24"/>
          <w:szCs w:val="24"/>
        </w:rPr>
        <w:t>with</w:t>
      </w:r>
      <w:r w:rsidR="003C5F5B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1857D0" w:rsidRPr="00CF1D74">
        <w:rPr>
          <w:rFonts w:ascii="Times New Roman" w:hAnsi="Times New Roman" w:cs="Times New Roman"/>
          <w:sz w:val="24"/>
          <w:szCs w:val="24"/>
        </w:rPr>
        <w:t>subsequent</w:t>
      </w:r>
      <w:r w:rsidR="003C5F5B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001CB2">
        <w:rPr>
          <w:rFonts w:ascii="Times New Roman" w:hAnsi="Times New Roman" w:cs="Times New Roman"/>
          <w:sz w:val="24"/>
          <w:szCs w:val="24"/>
        </w:rPr>
        <w:t>o</w:t>
      </w:r>
      <w:r w:rsidR="003C5F5B" w:rsidRPr="00CF1D74">
        <w:rPr>
          <w:rFonts w:ascii="Times New Roman" w:hAnsi="Times New Roman" w:cs="Times New Roman"/>
          <w:sz w:val="24"/>
          <w:szCs w:val="24"/>
        </w:rPr>
        <w:t>ppression</w:t>
      </w:r>
      <w:r w:rsidR="001857D0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3C5F5B" w:rsidRPr="00CF1D74">
        <w:rPr>
          <w:rFonts w:ascii="Times New Roman" w:hAnsi="Times New Roman" w:cs="Times New Roman"/>
          <w:sz w:val="24"/>
          <w:szCs w:val="24"/>
        </w:rPr>
        <w:t xml:space="preserve">and cultural </w:t>
      </w:r>
      <w:proofErr w:type="gramStart"/>
      <w:r w:rsidR="001857D0" w:rsidRPr="00CF1D74">
        <w:rPr>
          <w:rFonts w:ascii="Times New Roman" w:hAnsi="Times New Roman" w:cs="Times New Roman"/>
          <w:sz w:val="24"/>
          <w:szCs w:val="24"/>
        </w:rPr>
        <w:t>genocide</w:t>
      </w:r>
      <w:r w:rsidR="009F2439">
        <w:rPr>
          <w:rFonts w:ascii="Times New Roman" w:hAnsi="Times New Roman" w:cs="Times New Roman"/>
          <w:sz w:val="24"/>
          <w:szCs w:val="24"/>
        </w:rPr>
        <w:t>.</w:t>
      </w:r>
      <w:r w:rsidR="00D303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035E">
        <w:rPr>
          <w:rFonts w:ascii="Times New Roman" w:hAnsi="Times New Roman" w:cs="Times New Roman"/>
          <w:sz w:val="24"/>
          <w:szCs w:val="24"/>
        </w:rPr>
        <w:t>2,3</w:t>
      </w:r>
      <w:r w:rsidR="00D3036B">
        <w:rPr>
          <w:rFonts w:ascii="Times New Roman" w:hAnsi="Times New Roman" w:cs="Times New Roman"/>
          <w:sz w:val="24"/>
          <w:szCs w:val="24"/>
        </w:rPr>
        <w:t>)</w:t>
      </w:r>
      <w:r w:rsidR="00471AB5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3C5F5B" w:rsidRPr="00CF1D74">
        <w:rPr>
          <w:rFonts w:ascii="Times New Roman" w:hAnsi="Times New Roman" w:cs="Times New Roman"/>
          <w:sz w:val="24"/>
          <w:szCs w:val="24"/>
        </w:rPr>
        <w:t>Many Canadians, like myself</w:t>
      </w:r>
      <w:r w:rsidR="00B4330C" w:rsidRPr="00CF1D74">
        <w:rPr>
          <w:rFonts w:ascii="Times New Roman" w:hAnsi="Times New Roman" w:cs="Times New Roman"/>
          <w:sz w:val="24"/>
          <w:szCs w:val="24"/>
        </w:rPr>
        <w:t>,</w:t>
      </w:r>
      <w:r w:rsidR="003C5F5B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B4330C" w:rsidRPr="00CF1D74">
        <w:rPr>
          <w:rFonts w:ascii="Times New Roman" w:hAnsi="Times New Roman" w:cs="Times New Roman"/>
          <w:sz w:val="24"/>
          <w:szCs w:val="24"/>
        </w:rPr>
        <w:t xml:space="preserve">were </w:t>
      </w:r>
      <w:r w:rsidR="003C5F5B" w:rsidRPr="00CF1D74">
        <w:rPr>
          <w:rFonts w:ascii="Times New Roman" w:hAnsi="Times New Roman" w:cs="Times New Roman"/>
          <w:sz w:val="24"/>
          <w:szCs w:val="24"/>
        </w:rPr>
        <w:t>poorly educated as to the true history of our country</w:t>
      </w:r>
      <w:r w:rsidR="00737365">
        <w:rPr>
          <w:rFonts w:ascii="Times New Roman" w:hAnsi="Times New Roman" w:cs="Times New Roman"/>
          <w:sz w:val="24"/>
          <w:szCs w:val="24"/>
        </w:rPr>
        <w:t xml:space="preserve">, and must seek opportunities to educate </w:t>
      </w:r>
      <w:r w:rsidR="005A0167">
        <w:rPr>
          <w:rFonts w:ascii="Times New Roman" w:hAnsi="Times New Roman" w:cs="Times New Roman"/>
          <w:sz w:val="24"/>
          <w:szCs w:val="24"/>
        </w:rPr>
        <w:t>our</w:t>
      </w:r>
      <w:r w:rsidR="00737365">
        <w:rPr>
          <w:rFonts w:ascii="Times New Roman" w:hAnsi="Times New Roman" w:cs="Times New Roman"/>
          <w:sz w:val="24"/>
          <w:szCs w:val="24"/>
        </w:rPr>
        <w:t>selves on this important topic</w:t>
      </w:r>
      <w:r w:rsidR="003C5F5B" w:rsidRPr="00CF1D74">
        <w:rPr>
          <w:rFonts w:ascii="Times New Roman" w:hAnsi="Times New Roman" w:cs="Times New Roman"/>
          <w:sz w:val="24"/>
          <w:szCs w:val="24"/>
        </w:rPr>
        <w:t>. Racism remain</w:t>
      </w:r>
      <w:r w:rsidR="00E33E41" w:rsidRPr="00CF1D74">
        <w:rPr>
          <w:rFonts w:ascii="Times New Roman" w:hAnsi="Times New Roman" w:cs="Times New Roman"/>
          <w:sz w:val="24"/>
          <w:szCs w:val="24"/>
        </w:rPr>
        <w:t>s</w:t>
      </w:r>
      <w:r w:rsidR="003C5F5B" w:rsidRPr="00CF1D74">
        <w:rPr>
          <w:rFonts w:ascii="Times New Roman" w:hAnsi="Times New Roman" w:cs="Times New Roman"/>
          <w:sz w:val="24"/>
          <w:szCs w:val="24"/>
        </w:rPr>
        <w:t xml:space="preserve"> evident in this country, at the individual level, but also at the institutional level in the policies and practices of governments. This is </w:t>
      </w:r>
      <w:r w:rsidR="005A0167">
        <w:rPr>
          <w:rFonts w:ascii="Times New Roman" w:hAnsi="Times New Roman" w:cs="Times New Roman"/>
          <w:sz w:val="24"/>
          <w:szCs w:val="24"/>
        </w:rPr>
        <w:t xml:space="preserve">also </w:t>
      </w:r>
      <w:r w:rsidR="00140F58">
        <w:rPr>
          <w:rFonts w:ascii="Times New Roman" w:hAnsi="Times New Roman" w:cs="Times New Roman"/>
          <w:sz w:val="24"/>
          <w:szCs w:val="24"/>
        </w:rPr>
        <w:t>prevalent</w:t>
      </w:r>
      <w:r w:rsidR="003C5F5B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140F58">
        <w:rPr>
          <w:rFonts w:ascii="Times New Roman" w:hAnsi="Times New Roman" w:cs="Times New Roman"/>
          <w:sz w:val="24"/>
          <w:szCs w:val="24"/>
        </w:rPr>
        <w:t>with</w:t>
      </w:r>
      <w:r w:rsidR="003C5F5B" w:rsidRPr="00CF1D74">
        <w:rPr>
          <w:rFonts w:ascii="Times New Roman" w:hAnsi="Times New Roman" w:cs="Times New Roman"/>
          <w:sz w:val="24"/>
          <w:szCs w:val="24"/>
        </w:rPr>
        <w:t xml:space="preserve">in the health care field. Even with best intentions, the foundation of </w:t>
      </w:r>
      <w:r w:rsidR="00140F58">
        <w:rPr>
          <w:rFonts w:ascii="Times New Roman" w:hAnsi="Times New Roman" w:cs="Times New Roman"/>
          <w:sz w:val="24"/>
          <w:szCs w:val="24"/>
        </w:rPr>
        <w:t xml:space="preserve">health </w:t>
      </w:r>
      <w:r w:rsidR="003C5F5B" w:rsidRPr="00CF1D74">
        <w:rPr>
          <w:rFonts w:ascii="Times New Roman" w:hAnsi="Times New Roman" w:cs="Times New Roman"/>
          <w:sz w:val="24"/>
          <w:szCs w:val="24"/>
        </w:rPr>
        <w:t xml:space="preserve">service delivery is </w:t>
      </w:r>
      <w:r w:rsidR="00471AB5" w:rsidRPr="00CF1D74">
        <w:rPr>
          <w:rFonts w:ascii="Times New Roman" w:hAnsi="Times New Roman" w:cs="Times New Roman"/>
          <w:sz w:val="24"/>
          <w:szCs w:val="24"/>
        </w:rPr>
        <w:t xml:space="preserve">primarily </w:t>
      </w:r>
      <w:r w:rsidR="003C5F5B" w:rsidRPr="00CF1D74">
        <w:rPr>
          <w:rFonts w:ascii="Times New Roman" w:hAnsi="Times New Roman" w:cs="Times New Roman"/>
          <w:sz w:val="24"/>
          <w:szCs w:val="24"/>
        </w:rPr>
        <w:t xml:space="preserve">Western and Eurocentric. The power imbalances that occur set up barriers to access and </w:t>
      </w:r>
      <w:r w:rsidR="00B4330C" w:rsidRPr="00CF1D74">
        <w:rPr>
          <w:rFonts w:ascii="Times New Roman" w:hAnsi="Times New Roman" w:cs="Times New Roman"/>
          <w:sz w:val="24"/>
          <w:szCs w:val="24"/>
        </w:rPr>
        <w:t>may</w:t>
      </w:r>
      <w:r w:rsidR="003C5F5B" w:rsidRPr="00CF1D74">
        <w:rPr>
          <w:rFonts w:ascii="Times New Roman" w:hAnsi="Times New Roman" w:cs="Times New Roman"/>
          <w:sz w:val="24"/>
          <w:szCs w:val="24"/>
        </w:rPr>
        <w:t xml:space="preserve"> trigger intergenerational trauma for </w:t>
      </w:r>
      <w:r w:rsidR="005A0167">
        <w:rPr>
          <w:rFonts w:ascii="Times New Roman" w:hAnsi="Times New Roman" w:cs="Times New Roman"/>
          <w:sz w:val="24"/>
          <w:szCs w:val="24"/>
        </w:rPr>
        <w:t xml:space="preserve">Indigenous </w:t>
      </w:r>
      <w:r w:rsidR="003C5F5B" w:rsidRPr="00CF1D74">
        <w:rPr>
          <w:rFonts w:ascii="Times New Roman" w:hAnsi="Times New Roman" w:cs="Times New Roman"/>
          <w:sz w:val="24"/>
          <w:szCs w:val="24"/>
        </w:rPr>
        <w:t xml:space="preserve">people.  </w:t>
      </w:r>
    </w:p>
    <w:p w14:paraId="7F605CF7" w14:textId="7842EF07" w:rsidR="00E748D6" w:rsidRPr="00CF1D74" w:rsidRDefault="00E748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D74">
        <w:rPr>
          <w:rFonts w:ascii="Times New Roman" w:hAnsi="Times New Roman" w:cs="Times New Roman"/>
          <w:b/>
          <w:bCs/>
          <w:sz w:val="24"/>
          <w:szCs w:val="24"/>
        </w:rPr>
        <w:t>Physical therapy services</w:t>
      </w:r>
      <w:r w:rsidR="00350720" w:rsidRPr="00CF1D74">
        <w:rPr>
          <w:rFonts w:ascii="Times New Roman" w:hAnsi="Times New Roman" w:cs="Times New Roman"/>
          <w:b/>
          <w:bCs/>
          <w:sz w:val="24"/>
          <w:szCs w:val="24"/>
        </w:rPr>
        <w:t xml:space="preserve"> in rural and remote Canada</w:t>
      </w:r>
    </w:p>
    <w:p w14:paraId="3DA35CC0" w14:textId="6FA0C873" w:rsidR="00207380" w:rsidRDefault="00D47F44">
      <w:pPr>
        <w:rPr>
          <w:rFonts w:ascii="Times New Roman" w:hAnsi="Times New Roman" w:cs="Times New Roman"/>
          <w:sz w:val="24"/>
          <w:szCs w:val="24"/>
        </w:rPr>
      </w:pPr>
      <w:r w:rsidRPr="00CF1D74">
        <w:rPr>
          <w:rFonts w:ascii="Times New Roman" w:hAnsi="Times New Roman" w:cs="Times New Roman"/>
          <w:sz w:val="24"/>
          <w:szCs w:val="24"/>
        </w:rPr>
        <w:t>T</w:t>
      </w:r>
      <w:r w:rsidR="00010B25" w:rsidRPr="00CF1D74">
        <w:rPr>
          <w:rFonts w:ascii="Times New Roman" w:hAnsi="Times New Roman" w:cs="Times New Roman"/>
          <w:sz w:val="24"/>
          <w:szCs w:val="24"/>
        </w:rPr>
        <w:t xml:space="preserve">he physical therapy profession has been established in Canada for over 100 </w:t>
      </w:r>
      <w:r w:rsidR="00C436CD" w:rsidRPr="00CF1D74">
        <w:rPr>
          <w:rFonts w:ascii="Times New Roman" w:hAnsi="Times New Roman" w:cs="Times New Roman"/>
          <w:sz w:val="24"/>
          <w:szCs w:val="24"/>
        </w:rPr>
        <w:t>years</w:t>
      </w:r>
      <w:r w:rsidR="00FC23FF" w:rsidRPr="00CF1D74">
        <w:rPr>
          <w:rFonts w:ascii="Times New Roman" w:hAnsi="Times New Roman" w:cs="Times New Roman"/>
          <w:sz w:val="24"/>
          <w:szCs w:val="24"/>
        </w:rPr>
        <w:t>. The profession</w:t>
      </w:r>
      <w:r w:rsidR="00C436CD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Pr="00CF1D74">
        <w:rPr>
          <w:rFonts w:ascii="Times New Roman" w:hAnsi="Times New Roman" w:cs="Times New Roman"/>
          <w:sz w:val="24"/>
          <w:szCs w:val="24"/>
        </w:rPr>
        <w:t>has</w:t>
      </w:r>
      <w:r w:rsidR="00010B25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FC23FF" w:rsidRPr="00CF1D74">
        <w:rPr>
          <w:rFonts w:ascii="Times New Roman" w:hAnsi="Times New Roman" w:cs="Times New Roman"/>
          <w:sz w:val="24"/>
          <w:szCs w:val="24"/>
        </w:rPr>
        <w:t xml:space="preserve">developed a strong reputation within the Western health system based on its roots </w:t>
      </w:r>
      <w:r w:rsidR="00366C39">
        <w:rPr>
          <w:rFonts w:ascii="Times New Roman" w:hAnsi="Times New Roman" w:cs="Times New Roman"/>
          <w:sz w:val="24"/>
          <w:szCs w:val="24"/>
        </w:rPr>
        <w:t>with</w:t>
      </w:r>
      <w:r w:rsidR="00FC23FF" w:rsidRPr="00CF1D74">
        <w:rPr>
          <w:rFonts w:ascii="Times New Roman" w:hAnsi="Times New Roman" w:cs="Times New Roman"/>
          <w:sz w:val="24"/>
          <w:szCs w:val="24"/>
        </w:rPr>
        <w:t>in biomedical philosophies</w:t>
      </w:r>
      <w:r w:rsidR="009F2439">
        <w:rPr>
          <w:rFonts w:ascii="Times New Roman" w:hAnsi="Times New Roman" w:cs="Times New Roman"/>
          <w:sz w:val="24"/>
          <w:szCs w:val="24"/>
        </w:rPr>
        <w:t>.</w:t>
      </w:r>
      <w:r w:rsidR="00FC23FF" w:rsidRPr="00CF1D74">
        <w:rPr>
          <w:rFonts w:ascii="Times New Roman" w:hAnsi="Times New Roman" w:cs="Times New Roman"/>
          <w:sz w:val="24"/>
          <w:szCs w:val="24"/>
        </w:rPr>
        <w:t>(</w:t>
      </w:r>
      <w:r w:rsidR="0047035E">
        <w:rPr>
          <w:rFonts w:ascii="Times New Roman" w:hAnsi="Times New Roman" w:cs="Times New Roman"/>
          <w:sz w:val="24"/>
          <w:szCs w:val="24"/>
        </w:rPr>
        <w:t>4,5</w:t>
      </w:r>
      <w:r w:rsidR="00FC23FF" w:rsidRPr="00CF1D74">
        <w:rPr>
          <w:rFonts w:ascii="Times New Roman" w:hAnsi="Times New Roman" w:cs="Times New Roman"/>
          <w:sz w:val="24"/>
          <w:szCs w:val="24"/>
        </w:rPr>
        <w:t xml:space="preserve">) </w:t>
      </w:r>
      <w:r w:rsidR="00E275E5" w:rsidRPr="00CF1D74">
        <w:rPr>
          <w:rFonts w:ascii="Times New Roman" w:hAnsi="Times New Roman" w:cs="Times New Roman"/>
          <w:sz w:val="24"/>
          <w:szCs w:val="24"/>
        </w:rPr>
        <w:t>Physi</w:t>
      </w:r>
      <w:r w:rsidR="00F93C6F">
        <w:rPr>
          <w:rFonts w:ascii="Times New Roman" w:hAnsi="Times New Roman" w:cs="Times New Roman"/>
          <w:sz w:val="24"/>
          <w:szCs w:val="24"/>
        </w:rPr>
        <w:t>cal therapy</w:t>
      </w:r>
      <w:r w:rsidR="00E275E5" w:rsidRPr="00CF1D74">
        <w:rPr>
          <w:rFonts w:ascii="Times New Roman" w:hAnsi="Times New Roman" w:cs="Times New Roman"/>
          <w:sz w:val="24"/>
          <w:szCs w:val="24"/>
        </w:rPr>
        <w:t xml:space="preserve"> (PT) services have been shown to support quality health care in the </w:t>
      </w:r>
      <w:r w:rsidR="00F73771">
        <w:rPr>
          <w:rFonts w:ascii="Times New Roman" w:hAnsi="Times New Roman" w:cs="Times New Roman"/>
          <w:sz w:val="24"/>
          <w:szCs w:val="24"/>
        </w:rPr>
        <w:t>management</w:t>
      </w:r>
      <w:r w:rsidR="00E275E5" w:rsidRPr="00CF1D74">
        <w:rPr>
          <w:rFonts w:ascii="Times New Roman" w:hAnsi="Times New Roman" w:cs="Times New Roman"/>
          <w:sz w:val="24"/>
          <w:szCs w:val="24"/>
        </w:rPr>
        <w:t xml:space="preserve"> of chronic conditions and disease/injury prevention</w:t>
      </w:r>
      <w:r w:rsidR="009F2439">
        <w:rPr>
          <w:rFonts w:ascii="Times New Roman" w:hAnsi="Times New Roman" w:cs="Times New Roman"/>
          <w:sz w:val="24"/>
          <w:szCs w:val="24"/>
        </w:rPr>
        <w:t>.</w:t>
      </w:r>
      <w:r w:rsidR="00E275E5" w:rsidRPr="00CF1D74">
        <w:rPr>
          <w:rFonts w:ascii="Times New Roman" w:hAnsi="Times New Roman" w:cs="Times New Roman"/>
          <w:sz w:val="24"/>
          <w:szCs w:val="24"/>
        </w:rPr>
        <w:t>(</w:t>
      </w:r>
      <w:r w:rsidR="0047035E">
        <w:rPr>
          <w:rFonts w:ascii="Times New Roman" w:hAnsi="Times New Roman" w:cs="Times New Roman"/>
          <w:sz w:val="24"/>
          <w:szCs w:val="24"/>
        </w:rPr>
        <w:t>6</w:t>
      </w:r>
      <w:r w:rsidR="00E275E5" w:rsidRPr="00CF1D74">
        <w:rPr>
          <w:rFonts w:ascii="Times New Roman" w:hAnsi="Times New Roman" w:cs="Times New Roman"/>
          <w:sz w:val="24"/>
          <w:szCs w:val="24"/>
        </w:rPr>
        <w:t xml:space="preserve">) </w:t>
      </w:r>
      <w:r w:rsidR="002A37F5">
        <w:rPr>
          <w:rFonts w:ascii="Times New Roman" w:hAnsi="Times New Roman" w:cs="Times New Roman"/>
          <w:sz w:val="24"/>
          <w:szCs w:val="24"/>
        </w:rPr>
        <w:t>However, with</w:t>
      </w:r>
      <w:r w:rsidR="00330A33">
        <w:rPr>
          <w:rFonts w:ascii="Times New Roman" w:hAnsi="Times New Roman" w:cs="Times New Roman"/>
          <w:sz w:val="24"/>
          <w:szCs w:val="24"/>
        </w:rPr>
        <w:t xml:space="preserve"> an</w:t>
      </w:r>
      <w:r w:rsidR="002A37F5">
        <w:rPr>
          <w:rFonts w:ascii="Times New Roman" w:hAnsi="Times New Roman" w:cs="Times New Roman"/>
          <w:sz w:val="24"/>
          <w:szCs w:val="24"/>
        </w:rPr>
        <w:t xml:space="preserve"> historically </w:t>
      </w:r>
      <w:r w:rsidR="00207380">
        <w:rPr>
          <w:rFonts w:ascii="Times New Roman" w:hAnsi="Times New Roman" w:cs="Times New Roman"/>
          <w:sz w:val="24"/>
          <w:szCs w:val="24"/>
        </w:rPr>
        <w:t xml:space="preserve">strong </w:t>
      </w:r>
      <w:r w:rsidR="00E275E5">
        <w:rPr>
          <w:rFonts w:ascii="Times New Roman" w:hAnsi="Times New Roman" w:cs="Times New Roman"/>
          <w:sz w:val="24"/>
          <w:szCs w:val="24"/>
        </w:rPr>
        <w:t xml:space="preserve">connection </w:t>
      </w:r>
      <w:r w:rsidR="002A37F5">
        <w:rPr>
          <w:rFonts w:ascii="Times New Roman" w:hAnsi="Times New Roman" w:cs="Times New Roman"/>
          <w:sz w:val="24"/>
          <w:szCs w:val="24"/>
        </w:rPr>
        <w:t xml:space="preserve">of physiotherapy </w:t>
      </w:r>
      <w:r w:rsidR="00207380">
        <w:rPr>
          <w:rFonts w:ascii="Times New Roman" w:hAnsi="Times New Roman" w:cs="Times New Roman"/>
          <w:sz w:val="24"/>
          <w:szCs w:val="24"/>
        </w:rPr>
        <w:t xml:space="preserve">to Western </w:t>
      </w:r>
      <w:r w:rsidR="002A37F5">
        <w:rPr>
          <w:rFonts w:ascii="Times New Roman" w:hAnsi="Times New Roman" w:cs="Times New Roman"/>
          <w:sz w:val="24"/>
          <w:szCs w:val="24"/>
        </w:rPr>
        <w:t xml:space="preserve">medical </w:t>
      </w:r>
      <w:r w:rsidR="00207380">
        <w:rPr>
          <w:rFonts w:ascii="Times New Roman" w:hAnsi="Times New Roman" w:cs="Times New Roman"/>
          <w:sz w:val="24"/>
          <w:szCs w:val="24"/>
        </w:rPr>
        <w:t>philosophies that support dualism (separation of body and mind) and a hierarchical system</w:t>
      </w:r>
      <w:r w:rsidR="00330A33">
        <w:rPr>
          <w:rFonts w:ascii="Times New Roman" w:hAnsi="Times New Roman" w:cs="Times New Roman"/>
          <w:sz w:val="24"/>
          <w:szCs w:val="24"/>
        </w:rPr>
        <w:t xml:space="preserve"> where the</w:t>
      </w:r>
      <w:r w:rsidR="002A37F5">
        <w:rPr>
          <w:rFonts w:ascii="Times New Roman" w:hAnsi="Times New Roman" w:cs="Times New Roman"/>
          <w:sz w:val="24"/>
          <w:szCs w:val="24"/>
        </w:rPr>
        <w:t xml:space="preserve"> clinician </w:t>
      </w:r>
      <w:r w:rsidR="00330A33">
        <w:rPr>
          <w:rFonts w:ascii="Times New Roman" w:hAnsi="Times New Roman" w:cs="Times New Roman"/>
          <w:sz w:val="24"/>
          <w:szCs w:val="24"/>
        </w:rPr>
        <w:t>i</w:t>
      </w:r>
      <w:r w:rsidR="002A37F5">
        <w:rPr>
          <w:rFonts w:ascii="Times New Roman" w:hAnsi="Times New Roman" w:cs="Times New Roman"/>
          <w:sz w:val="24"/>
          <w:szCs w:val="24"/>
        </w:rPr>
        <w:t>s “expert”,</w:t>
      </w:r>
      <w:r w:rsidR="00207380">
        <w:rPr>
          <w:rFonts w:ascii="Times New Roman" w:hAnsi="Times New Roman" w:cs="Times New Roman"/>
          <w:sz w:val="24"/>
          <w:szCs w:val="24"/>
        </w:rPr>
        <w:t xml:space="preserve"> </w:t>
      </w:r>
      <w:r w:rsidR="002A37F5">
        <w:rPr>
          <w:rFonts w:ascii="Times New Roman" w:hAnsi="Times New Roman" w:cs="Times New Roman"/>
          <w:sz w:val="24"/>
          <w:szCs w:val="24"/>
        </w:rPr>
        <w:t xml:space="preserve">we must </w:t>
      </w:r>
      <w:r w:rsidR="00330A33">
        <w:rPr>
          <w:rFonts w:ascii="Times New Roman" w:hAnsi="Times New Roman" w:cs="Times New Roman"/>
          <w:sz w:val="24"/>
          <w:szCs w:val="24"/>
        </w:rPr>
        <w:t>look</w:t>
      </w:r>
      <w:r w:rsidR="0087560F">
        <w:rPr>
          <w:rFonts w:ascii="Times New Roman" w:hAnsi="Times New Roman" w:cs="Times New Roman"/>
          <w:sz w:val="24"/>
          <w:szCs w:val="24"/>
        </w:rPr>
        <w:t xml:space="preserve"> to</w:t>
      </w:r>
      <w:r w:rsidR="002A37F5">
        <w:rPr>
          <w:rFonts w:ascii="Times New Roman" w:hAnsi="Times New Roman" w:cs="Times New Roman"/>
          <w:sz w:val="24"/>
          <w:szCs w:val="24"/>
        </w:rPr>
        <w:t xml:space="preserve"> the broader aspects of health, such as </w:t>
      </w:r>
      <w:r w:rsidR="00207380">
        <w:rPr>
          <w:rFonts w:ascii="Times New Roman" w:hAnsi="Times New Roman" w:cs="Times New Roman"/>
          <w:sz w:val="24"/>
          <w:szCs w:val="24"/>
        </w:rPr>
        <w:t>culture,</w:t>
      </w:r>
      <w:r w:rsidR="002A37F5">
        <w:rPr>
          <w:rFonts w:ascii="Times New Roman" w:hAnsi="Times New Roman" w:cs="Times New Roman"/>
          <w:sz w:val="24"/>
          <w:szCs w:val="24"/>
        </w:rPr>
        <w:t xml:space="preserve"> politics, gender and</w:t>
      </w:r>
      <w:r w:rsidR="00207380">
        <w:rPr>
          <w:rFonts w:ascii="Times New Roman" w:hAnsi="Times New Roman" w:cs="Times New Roman"/>
          <w:sz w:val="24"/>
          <w:szCs w:val="24"/>
        </w:rPr>
        <w:t xml:space="preserve"> </w:t>
      </w:r>
      <w:r w:rsidR="002A37F5">
        <w:rPr>
          <w:rFonts w:ascii="Times New Roman" w:hAnsi="Times New Roman" w:cs="Times New Roman"/>
          <w:sz w:val="24"/>
          <w:szCs w:val="24"/>
        </w:rPr>
        <w:t>spirituality</w:t>
      </w:r>
      <w:r w:rsidR="00330A33">
        <w:rPr>
          <w:rFonts w:ascii="Times New Roman" w:hAnsi="Times New Roman" w:cs="Times New Roman"/>
          <w:sz w:val="24"/>
          <w:szCs w:val="24"/>
        </w:rPr>
        <w:t>, in order to meet the needs of those we serve</w:t>
      </w:r>
      <w:r w:rsidR="009F2439">
        <w:rPr>
          <w:rFonts w:ascii="Times New Roman" w:hAnsi="Times New Roman" w:cs="Times New Roman"/>
          <w:sz w:val="24"/>
          <w:szCs w:val="24"/>
        </w:rPr>
        <w:t>.</w:t>
      </w:r>
      <w:r w:rsidR="00207380">
        <w:rPr>
          <w:rFonts w:ascii="Times New Roman" w:hAnsi="Times New Roman" w:cs="Times New Roman"/>
          <w:sz w:val="24"/>
          <w:szCs w:val="24"/>
        </w:rPr>
        <w:t>(</w:t>
      </w:r>
      <w:r w:rsidR="0047035E">
        <w:rPr>
          <w:rFonts w:ascii="Times New Roman" w:hAnsi="Times New Roman" w:cs="Times New Roman"/>
          <w:sz w:val="24"/>
          <w:szCs w:val="24"/>
        </w:rPr>
        <w:t>7</w:t>
      </w:r>
      <w:r w:rsidR="0020738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6F5BF0E" w14:textId="18E836C8" w:rsidR="00010B25" w:rsidRDefault="005F2D4E">
      <w:pPr>
        <w:rPr>
          <w:rFonts w:ascii="Times New Roman" w:hAnsi="Times New Roman" w:cs="Times New Roman"/>
          <w:sz w:val="24"/>
          <w:szCs w:val="24"/>
        </w:rPr>
      </w:pPr>
      <w:r w:rsidRPr="00CF1D74">
        <w:rPr>
          <w:rFonts w:ascii="Times New Roman" w:hAnsi="Times New Roman" w:cs="Times New Roman"/>
          <w:sz w:val="24"/>
          <w:szCs w:val="24"/>
        </w:rPr>
        <w:t>For Indigenous people, access to PT s</w:t>
      </w:r>
      <w:r w:rsidR="00010B25" w:rsidRPr="00CF1D74">
        <w:rPr>
          <w:rFonts w:ascii="Times New Roman" w:hAnsi="Times New Roman" w:cs="Times New Roman"/>
          <w:sz w:val="24"/>
          <w:szCs w:val="24"/>
        </w:rPr>
        <w:t>ervices in rural and remote communities</w:t>
      </w:r>
      <w:r w:rsidR="00E555E8">
        <w:rPr>
          <w:rFonts w:ascii="Times New Roman" w:hAnsi="Times New Roman" w:cs="Times New Roman"/>
          <w:sz w:val="24"/>
          <w:szCs w:val="24"/>
        </w:rPr>
        <w:t xml:space="preserve"> </w:t>
      </w:r>
      <w:r w:rsidR="00E555E8" w:rsidRPr="00E953DD">
        <w:rPr>
          <w:rFonts w:ascii="Times New Roman" w:hAnsi="Times New Roman" w:cs="Times New Roman"/>
          <w:sz w:val="24"/>
          <w:szCs w:val="24"/>
        </w:rPr>
        <w:t>in Canada</w:t>
      </w:r>
      <w:r w:rsidR="00010B25" w:rsidRPr="00CF1D74">
        <w:rPr>
          <w:rFonts w:ascii="Times New Roman" w:hAnsi="Times New Roman" w:cs="Times New Roman"/>
          <w:sz w:val="24"/>
          <w:szCs w:val="24"/>
        </w:rPr>
        <w:t xml:space="preserve"> var</w:t>
      </w:r>
      <w:r w:rsidRPr="00CF1D74">
        <w:rPr>
          <w:rFonts w:ascii="Times New Roman" w:hAnsi="Times New Roman" w:cs="Times New Roman"/>
          <w:sz w:val="24"/>
          <w:szCs w:val="24"/>
        </w:rPr>
        <w:t>ies</w:t>
      </w:r>
      <w:r w:rsidR="00010B25" w:rsidRPr="00CF1D74">
        <w:rPr>
          <w:rFonts w:ascii="Times New Roman" w:hAnsi="Times New Roman" w:cs="Times New Roman"/>
          <w:sz w:val="24"/>
          <w:szCs w:val="24"/>
        </w:rPr>
        <w:t xml:space="preserve"> across the country</w:t>
      </w:r>
      <w:r w:rsidRPr="00CF1D74">
        <w:rPr>
          <w:rFonts w:ascii="Times New Roman" w:hAnsi="Times New Roman" w:cs="Times New Roman"/>
          <w:sz w:val="24"/>
          <w:szCs w:val="24"/>
        </w:rPr>
        <w:t xml:space="preserve">. </w:t>
      </w:r>
      <w:r w:rsidR="00E748D6" w:rsidRPr="00CF1D74">
        <w:rPr>
          <w:rFonts w:ascii="Times New Roman" w:hAnsi="Times New Roman" w:cs="Times New Roman"/>
          <w:sz w:val="24"/>
          <w:szCs w:val="24"/>
        </w:rPr>
        <w:t>There have been movements in Canada to advocate for better access</w:t>
      </w:r>
      <w:r w:rsidR="00F73771">
        <w:rPr>
          <w:rFonts w:ascii="Times New Roman" w:hAnsi="Times New Roman" w:cs="Times New Roman"/>
          <w:sz w:val="24"/>
          <w:szCs w:val="24"/>
        </w:rPr>
        <w:t xml:space="preserve"> </w:t>
      </w:r>
      <w:r w:rsidR="00E748D6" w:rsidRPr="00CF1D74">
        <w:rPr>
          <w:rFonts w:ascii="Times New Roman" w:hAnsi="Times New Roman" w:cs="Times New Roman"/>
          <w:sz w:val="24"/>
          <w:szCs w:val="24"/>
        </w:rPr>
        <w:t xml:space="preserve">and </w:t>
      </w:r>
      <w:r w:rsidR="00F73771">
        <w:rPr>
          <w:rFonts w:ascii="Times New Roman" w:hAnsi="Times New Roman" w:cs="Times New Roman"/>
          <w:sz w:val="24"/>
          <w:szCs w:val="24"/>
        </w:rPr>
        <w:t xml:space="preserve">increased </w:t>
      </w:r>
      <w:r w:rsidR="00E748D6" w:rsidRPr="00CF1D74">
        <w:rPr>
          <w:rFonts w:ascii="Times New Roman" w:hAnsi="Times New Roman" w:cs="Times New Roman"/>
          <w:sz w:val="24"/>
          <w:szCs w:val="24"/>
        </w:rPr>
        <w:t xml:space="preserve">funding </w:t>
      </w:r>
      <w:r w:rsidR="00F73771">
        <w:rPr>
          <w:rFonts w:ascii="Times New Roman" w:hAnsi="Times New Roman" w:cs="Times New Roman"/>
          <w:sz w:val="24"/>
          <w:szCs w:val="24"/>
        </w:rPr>
        <w:t>to</w:t>
      </w:r>
      <w:r w:rsidR="00E748D6" w:rsidRPr="00CF1D74">
        <w:rPr>
          <w:rFonts w:ascii="Times New Roman" w:hAnsi="Times New Roman" w:cs="Times New Roman"/>
          <w:sz w:val="24"/>
          <w:szCs w:val="24"/>
        </w:rPr>
        <w:t xml:space="preserve"> support service provision </w:t>
      </w:r>
      <w:r w:rsidR="00F73771">
        <w:rPr>
          <w:rFonts w:ascii="Times New Roman" w:hAnsi="Times New Roman" w:cs="Times New Roman"/>
          <w:sz w:val="24"/>
          <w:szCs w:val="24"/>
        </w:rPr>
        <w:t>in</w:t>
      </w:r>
      <w:r w:rsidR="00E748D6" w:rsidRPr="00CF1D74">
        <w:rPr>
          <w:rFonts w:ascii="Times New Roman" w:hAnsi="Times New Roman" w:cs="Times New Roman"/>
          <w:sz w:val="24"/>
          <w:szCs w:val="24"/>
        </w:rPr>
        <w:t xml:space="preserve"> remote, rural and Indigenous communities</w:t>
      </w:r>
      <w:r w:rsidR="00F73771">
        <w:rPr>
          <w:rFonts w:ascii="Times New Roman" w:hAnsi="Times New Roman" w:cs="Times New Roman"/>
          <w:sz w:val="24"/>
          <w:szCs w:val="24"/>
        </w:rPr>
        <w:t>,</w:t>
      </w:r>
      <w:r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471AB5" w:rsidRPr="00CF1D74">
        <w:rPr>
          <w:rFonts w:ascii="Times New Roman" w:hAnsi="Times New Roman" w:cs="Times New Roman"/>
          <w:sz w:val="24"/>
          <w:szCs w:val="24"/>
        </w:rPr>
        <w:t>including</w:t>
      </w:r>
      <w:r w:rsidRPr="00CF1D74">
        <w:rPr>
          <w:rFonts w:ascii="Times New Roman" w:hAnsi="Times New Roman" w:cs="Times New Roman"/>
          <w:sz w:val="24"/>
          <w:szCs w:val="24"/>
        </w:rPr>
        <w:t xml:space="preserve"> cultural training for providers, </w:t>
      </w:r>
      <w:r w:rsidR="00EC65D0" w:rsidRPr="00CF1D74">
        <w:rPr>
          <w:rFonts w:ascii="Times New Roman" w:hAnsi="Times New Roman" w:cs="Times New Roman"/>
          <w:sz w:val="24"/>
          <w:szCs w:val="24"/>
        </w:rPr>
        <w:t xml:space="preserve">using elders as advisors for service delivery, </w:t>
      </w:r>
      <w:r w:rsidRPr="00CF1D74">
        <w:rPr>
          <w:rFonts w:ascii="Times New Roman" w:hAnsi="Times New Roman" w:cs="Times New Roman"/>
          <w:sz w:val="24"/>
          <w:szCs w:val="24"/>
        </w:rPr>
        <w:t xml:space="preserve">accessing translation services, increasing fly-in visits by itinerant therapists and </w:t>
      </w:r>
      <w:r w:rsidR="00EC65D0" w:rsidRPr="00CF1D74">
        <w:rPr>
          <w:rFonts w:ascii="Times New Roman" w:hAnsi="Times New Roman" w:cs="Times New Roman"/>
          <w:sz w:val="24"/>
          <w:szCs w:val="24"/>
        </w:rPr>
        <w:t>expanding telehealth/telemedicine</w:t>
      </w:r>
      <w:r w:rsidR="009F2439">
        <w:rPr>
          <w:rFonts w:ascii="Times New Roman" w:hAnsi="Times New Roman" w:cs="Times New Roman"/>
          <w:sz w:val="24"/>
          <w:szCs w:val="24"/>
        </w:rPr>
        <w:t>.</w:t>
      </w:r>
      <w:r w:rsidR="00EC65D0" w:rsidRPr="00CF1D74">
        <w:rPr>
          <w:rFonts w:ascii="Times New Roman" w:hAnsi="Times New Roman" w:cs="Times New Roman"/>
          <w:sz w:val="24"/>
          <w:szCs w:val="24"/>
        </w:rPr>
        <w:t>(</w:t>
      </w:r>
      <w:r w:rsidR="0047035E">
        <w:rPr>
          <w:rFonts w:ascii="Times New Roman" w:hAnsi="Times New Roman" w:cs="Times New Roman"/>
          <w:sz w:val="24"/>
          <w:szCs w:val="24"/>
        </w:rPr>
        <w:t>6</w:t>
      </w:r>
      <w:r w:rsidR="00EC65D0" w:rsidRPr="00CF1D74">
        <w:rPr>
          <w:rFonts w:ascii="Times New Roman" w:hAnsi="Times New Roman" w:cs="Times New Roman"/>
          <w:sz w:val="24"/>
          <w:szCs w:val="24"/>
        </w:rPr>
        <w:t>)</w:t>
      </w:r>
      <w:r w:rsidR="00E748D6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350720" w:rsidRPr="00CF1D74">
        <w:rPr>
          <w:rFonts w:ascii="Times New Roman" w:hAnsi="Times New Roman" w:cs="Times New Roman"/>
          <w:sz w:val="24"/>
          <w:szCs w:val="24"/>
        </w:rPr>
        <w:t>However, rural, remote and northern communities have small populations that are spread over a large geographical landmass</w:t>
      </w:r>
      <w:r w:rsidR="000161F4">
        <w:rPr>
          <w:rFonts w:ascii="Times New Roman" w:hAnsi="Times New Roman" w:cs="Times New Roman"/>
          <w:sz w:val="24"/>
          <w:szCs w:val="24"/>
        </w:rPr>
        <w:t>. B</w:t>
      </w:r>
      <w:r w:rsidR="00350720" w:rsidRPr="00CF1D74">
        <w:rPr>
          <w:rFonts w:ascii="Times New Roman" w:hAnsi="Times New Roman" w:cs="Times New Roman"/>
          <w:sz w:val="24"/>
          <w:szCs w:val="24"/>
        </w:rPr>
        <w:t xml:space="preserve">ringing a full array of services to people is a challenge in relation to financial and human resources. </w:t>
      </w:r>
      <w:r w:rsidR="00E748D6" w:rsidRPr="00CF1D74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EC65D0" w:rsidRPr="00CF1D74">
        <w:rPr>
          <w:rFonts w:ascii="Times New Roman" w:hAnsi="Times New Roman" w:cs="Times New Roman"/>
          <w:sz w:val="24"/>
          <w:szCs w:val="24"/>
        </w:rPr>
        <w:t>there are challenges in having consistent staff, lack of universal funding models, lack of specific community needs assessments and planning, and lack of culturally appropriate training in prov</w:t>
      </w:r>
      <w:r w:rsidR="00FB0027">
        <w:rPr>
          <w:rFonts w:ascii="Times New Roman" w:hAnsi="Times New Roman" w:cs="Times New Roman"/>
          <w:sz w:val="24"/>
          <w:szCs w:val="24"/>
        </w:rPr>
        <w:t>id</w:t>
      </w:r>
      <w:r w:rsidR="00EC65D0" w:rsidRPr="00CF1D74">
        <w:rPr>
          <w:rFonts w:ascii="Times New Roman" w:hAnsi="Times New Roman" w:cs="Times New Roman"/>
          <w:sz w:val="24"/>
          <w:szCs w:val="24"/>
        </w:rPr>
        <w:t>ing rehab</w:t>
      </w:r>
      <w:r w:rsidR="00FB0027">
        <w:rPr>
          <w:rFonts w:ascii="Times New Roman" w:hAnsi="Times New Roman" w:cs="Times New Roman"/>
          <w:sz w:val="24"/>
          <w:szCs w:val="24"/>
        </w:rPr>
        <w:t>ilitation</w:t>
      </w:r>
      <w:r w:rsidR="00EC65D0" w:rsidRPr="00CF1D74">
        <w:rPr>
          <w:rFonts w:ascii="Times New Roman" w:hAnsi="Times New Roman" w:cs="Times New Roman"/>
          <w:sz w:val="24"/>
          <w:szCs w:val="24"/>
        </w:rPr>
        <w:t xml:space="preserve"> services</w:t>
      </w:r>
      <w:r w:rsidR="009F2439">
        <w:rPr>
          <w:rFonts w:ascii="Times New Roman" w:hAnsi="Times New Roman" w:cs="Times New Roman"/>
          <w:sz w:val="24"/>
          <w:szCs w:val="24"/>
        </w:rPr>
        <w:t>.</w:t>
      </w:r>
      <w:r w:rsidR="00EC65D0" w:rsidRPr="00CF1D74">
        <w:rPr>
          <w:rFonts w:ascii="Times New Roman" w:hAnsi="Times New Roman" w:cs="Times New Roman"/>
          <w:sz w:val="24"/>
          <w:szCs w:val="24"/>
        </w:rPr>
        <w:t>(</w:t>
      </w:r>
      <w:r w:rsidR="00441C69">
        <w:rPr>
          <w:rFonts w:ascii="Times New Roman" w:hAnsi="Times New Roman" w:cs="Times New Roman"/>
          <w:sz w:val="24"/>
          <w:szCs w:val="24"/>
        </w:rPr>
        <w:t>5</w:t>
      </w:r>
      <w:r w:rsidR="0047035E">
        <w:rPr>
          <w:rFonts w:ascii="Times New Roman" w:hAnsi="Times New Roman" w:cs="Times New Roman"/>
          <w:sz w:val="24"/>
          <w:szCs w:val="24"/>
        </w:rPr>
        <w:t>,8</w:t>
      </w:r>
      <w:r w:rsidR="00EC65D0" w:rsidRPr="00CF1D74">
        <w:rPr>
          <w:rFonts w:ascii="Times New Roman" w:hAnsi="Times New Roman" w:cs="Times New Roman"/>
          <w:sz w:val="24"/>
          <w:szCs w:val="24"/>
        </w:rPr>
        <w:t>)</w:t>
      </w:r>
      <w:r w:rsidR="00E748D6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181EC7">
        <w:rPr>
          <w:rFonts w:ascii="Times New Roman" w:hAnsi="Times New Roman" w:cs="Times New Roman"/>
          <w:sz w:val="24"/>
          <w:szCs w:val="24"/>
        </w:rPr>
        <w:t>Solutions to overcoming barriers to accessing PT services in rural and remote areas</w:t>
      </w:r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r w:rsidR="00905CE8" w:rsidRPr="00E953DD">
        <w:rPr>
          <w:rFonts w:ascii="Times New Roman" w:hAnsi="Times New Roman" w:cs="Times New Roman"/>
          <w:sz w:val="24"/>
          <w:szCs w:val="24"/>
        </w:rPr>
        <w:t>in Canada</w:t>
      </w:r>
      <w:r w:rsidR="00181EC7">
        <w:rPr>
          <w:rFonts w:ascii="Times New Roman" w:hAnsi="Times New Roman" w:cs="Times New Roman"/>
          <w:sz w:val="24"/>
          <w:szCs w:val="24"/>
        </w:rPr>
        <w:t xml:space="preserve"> are complex and require engagement with multiple stakeholders</w:t>
      </w:r>
      <w:r w:rsidR="009F2439">
        <w:rPr>
          <w:rFonts w:ascii="Times New Roman" w:hAnsi="Times New Roman" w:cs="Times New Roman"/>
          <w:sz w:val="24"/>
          <w:szCs w:val="24"/>
        </w:rPr>
        <w:t>.</w:t>
      </w:r>
      <w:r w:rsidR="00181EC7">
        <w:rPr>
          <w:rFonts w:ascii="Times New Roman" w:hAnsi="Times New Roman" w:cs="Times New Roman"/>
          <w:sz w:val="24"/>
          <w:szCs w:val="24"/>
        </w:rPr>
        <w:t>(</w:t>
      </w:r>
      <w:r w:rsidR="0047035E">
        <w:rPr>
          <w:rFonts w:ascii="Times New Roman" w:hAnsi="Times New Roman" w:cs="Times New Roman"/>
          <w:sz w:val="24"/>
          <w:szCs w:val="24"/>
        </w:rPr>
        <w:t>8</w:t>
      </w:r>
      <w:r w:rsidR="00181EC7">
        <w:rPr>
          <w:rFonts w:ascii="Times New Roman" w:hAnsi="Times New Roman" w:cs="Times New Roman"/>
          <w:sz w:val="24"/>
          <w:szCs w:val="24"/>
        </w:rPr>
        <w:t>)</w:t>
      </w:r>
      <w:r w:rsidR="009F2439">
        <w:rPr>
          <w:rFonts w:ascii="Times New Roman" w:hAnsi="Times New Roman" w:cs="Times New Roman"/>
          <w:sz w:val="24"/>
          <w:szCs w:val="24"/>
        </w:rPr>
        <w:t xml:space="preserve"> </w:t>
      </w:r>
      <w:r w:rsidR="00E748D6" w:rsidRPr="00CF1D74">
        <w:rPr>
          <w:rFonts w:ascii="Times New Roman" w:hAnsi="Times New Roman" w:cs="Times New Roman"/>
          <w:sz w:val="24"/>
          <w:szCs w:val="24"/>
        </w:rPr>
        <w:t>The development of relationships in small communities</w:t>
      </w:r>
      <w:r w:rsidR="00970F57" w:rsidRPr="00CF1D74">
        <w:rPr>
          <w:rFonts w:ascii="Times New Roman" w:hAnsi="Times New Roman" w:cs="Times New Roman"/>
          <w:sz w:val="24"/>
          <w:szCs w:val="24"/>
        </w:rPr>
        <w:t xml:space="preserve"> and consistent service is vital to ongoing assessment of needs and provision of service at the individual and community level. </w:t>
      </w:r>
    </w:p>
    <w:p w14:paraId="1F8A54B3" w14:textId="1C2ABEBF" w:rsidR="007D2810" w:rsidRPr="00CF1D74" w:rsidRDefault="007D2810">
      <w:pPr>
        <w:rPr>
          <w:rFonts w:ascii="Times New Roman" w:hAnsi="Times New Roman" w:cs="Times New Roman"/>
          <w:sz w:val="24"/>
          <w:szCs w:val="24"/>
        </w:rPr>
      </w:pPr>
      <w:r w:rsidRPr="00E953DD">
        <w:rPr>
          <w:rFonts w:ascii="Times New Roman" w:hAnsi="Times New Roman" w:cs="Times New Roman"/>
          <w:sz w:val="24"/>
          <w:szCs w:val="24"/>
        </w:rPr>
        <w:lastRenderedPageBreak/>
        <w:t>There have been changes in recent years to include cultural safety and humility training in the curriculum of health care professionals</w:t>
      </w:r>
      <w:r w:rsidR="00053647" w:rsidRPr="00E953DD">
        <w:rPr>
          <w:rFonts w:ascii="Times New Roman" w:hAnsi="Times New Roman" w:cs="Times New Roman"/>
          <w:sz w:val="24"/>
          <w:szCs w:val="24"/>
        </w:rPr>
        <w:t xml:space="preserve"> in Canada</w:t>
      </w:r>
      <w:r w:rsidRPr="00E953DD">
        <w:rPr>
          <w:rFonts w:ascii="Times New Roman" w:hAnsi="Times New Roman" w:cs="Times New Roman"/>
          <w:sz w:val="24"/>
          <w:szCs w:val="24"/>
        </w:rPr>
        <w:t>. This is true for rehabilitation professionals as well. Additionally</w:t>
      </w:r>
      <w:r w:rsidR="001509E5" w:rsidRPr="00E953DD">
        <w:rPr>
          <w:rFonts w:ascii="Times New Roman" w:hAnsi="Times New Roman" w:cs="Times New Roman"/>
          <w:sz w:val="24"/>
          <w:szCs w:val="24"/>
        </w:rPr>
        <w:t>,</w:t>
      </w:r>
      <w:r w:rsidRPr="00E953DD">
        <w:rPr>
          <w:rFonts w:ascii="Times New Roman" w:hAnsi="Times New Roman" w:cs="Times New Roman"/>
          <w:sz w:val="24"/>
          <w:szCs w:val="24"/>
        </w:rPr>
        <w:t xml:space="preserve"> there is increase</w:t>
      </w:r>
      <w:r w:rsidR="001509E5" w:rsidRPr="00E953DD">
        <w:rPr>
          <w:rFonts w:ascii="Times New Roman" w:hAnsi="Times New Roman" w:cs="Times New Roman"/>
          <w:sz w:val="24"/>
          <w:szCs w:val="24"/>
        </w:rPr>
        <w:t>d</w:t>
      </w:r>
      <w:r w:rsidRPr="00E953DD">
        <w:rPr>
          <w:rFonts w:ascii="Times New Roman" w:hAnsi="Times New Roman" w:cs="Times New Roman"/>
          <w:sz w:val="24"/>
          <w:szCs w:val="24"/>
        </w:rPr>
        <w:t xml:space="preserve"> </w:t>
      </w:r>
      <w:r w:rsidR="0035622D" w:rsidRPr="00E953DD">
        <w:rPr>
          <w:rFonts w:ascii="Times New Roman" w:hAnsi="Times New Roman" w:cs="Times New Roman"/>
          <w:sz w:val="24"/>
          <w:szCs w:val="24"/>
        </w:rPr>
        <w:t>training</w:t>
      </w:r>
      <w:r w:rsidR="001509E5" w:rsidRPr="00E953DD">
        <w:rPr>
          <w:rFonts w:ascii="Times New Roman" w:hAnsi="Times New Roman" w:cs="Times New Roman"/>
          <w:sz w:val="24"/>
          <w:szCs w:val="24"/>
        </w:rPr>
        <w:t xml:space="preserve"> available</w:t>
      </w:r>
      <w:r w:rsidRPr="00E953DD">
        <w:rPr>
          <w:rFonts w:ascii="Times New Roman" w:hAnsi="Times New Roman" w:cs="Times New Roman"/>
          <w:sz w:val="24"/>
          <w:szCs w:val="24"/>
        </w:rPr>
        <w:t xml:space="preserve"> for </w:t>
      </w:r>
      <w:r w:rsidR="0035622D" w:rsidRPr="00E953DD">
        <w:rPr>
          <w:rFonts w:ascii="Times New Roman" w:hAnsi="Times New Roman" w:cs="Times New Roman"/>
          <w:sz w:val="24"/>
          <w:szCs w:val="24"/>
        </w:rPr>
        <w:t xml:space="preserve">practicing </w:t>
      </w:r>
      <w:r w:rsidRPr="00E953DD">
        <w:rPr>
          <w:rFonts w:ascii="Times New Roman" w:hAnsi="Times New Roman" w:cs="Times New Roman"/>
          <w:sz w:val="24"/>
          <w:szCs w:val="24"/>
        </w:rPr>
        <w:t>physi</w:t>
      </w:r>
      <w:r w:rsidR="0035622D" w:rsidRPr="00E953DD">
        <w:rPr>
          <w:rFonts w:ascii="Times New Roman" w:hAnsi="Times New Roman" w:cs="Times New Roman"/>
          <w:sz w:val="24"/>
          <w:szCs w:val="24"/>
        </w:rPr>
        <w:t>cal therapists</w:t>
      </w:r>
      <w:r w:rsidRPr="00E953DD">
        <w:rPr>
          <w:rFonts w:ascii="Times New Roman" w:hAnsi="Times New Roman" w:cs="Times New Roman"/>
          <w:sz w:val="24"/>
          <w:szCs w:val="24"/>
        </w:rPr>
        <w:t xml:space="preserve"> </w:t>
      </w:r>
      <w:r w:rsidR="001509E5" w:rsidRPr="00E953DD">
        <w:rPr>
          <w:rFonts w:ascii="Times New Roman" w:hAnsi="Times New Roman" w:cs="Times New Roman"/>
          <w:sz w:val="24"/>
          <w:szCs w:val="24"/>
        </w:rPr>
        <w:t>to learn</w:t>
      </w:r>
      <w:r w:rsidRPr="00E953DD">
        <w:rPr>
          <w:rFonts w:ascii="Times New Roman" w:hAnsi="Times New Roman" w:cs="Times New Roman"/>
          <w:sz w:val="24"/>
          <w:szCs w:val="24"/>
        </w:rPr>
        <w:t xml:space="preserve"> about the history of Indigenous peoples and the need for change in practice to support cultural safety (</w:t>
      </w:r>
      <w:r w:rsidR="00FC09EA" w:rsidRPr="00E953DD">
        <w:rPr>
          <w:rFonts w:ascii="Times New Roman" w:hAnsi="Times New Roman" w:cs="Times New Roman"/>
          <w:sz w:val="24"/>
          <w:szCs w:val="24"/>
        </w:rPr>
        <w:t>9</w:t>
      </w:r>
      <w:r w:rsidRPr="00E953DD">
        <w:rPr>
          <w:rFonts w:ascii="Times New Roman" w:hAnsi="Times New Roman" w:cs="Times New Roman"/>
          <w:sz w:val="24"/>
          <w:szCs w:val="24"/>
        </w:rPr>
        <w:t xml:space="preserve">).  There is also a trend toward ensuring reflective practice </w:t>
      </w:r>
      <w:r w:rsidR="001509E5" w:rsidRPr="00E953DD">
        <w:rPr>
          <w:rFonts w:ascii="Times New Roman" w:hAnsi="Times New Roman" w:cs="Times New Roman"/>
          <w:sz w:val="24"/>
          <w:szCs w:val="24"/>
        </w:rPr>
        <w:t xml:space="preserve">is integrated into the clinical role </w:t>
      </w:r>
      <w:r w:rsidR="004F1756" w:rsidRPr="00E953DD">
        <w:rPr>
          <w:rFonts w:ascii="Times New Roman" w:hAnsi="Times New Roman" w:cs="Times New Roman"/>
          <w:sz w:val="24"/>
          <w:szCs w:val="24"/>
        </w:rPr>
        <w:t>of rehabilitation professionals</w:t>
      </w:r>
      <w:r w:rsidRPr="00E953DD">
        <w:rPr>
          <w:rFonts w:ascii="Times New Roman" w:hAnsi="Times New Roman" w:cs="Times New Roman"/>
          <w:sz w:val="24"/>
          <w:szCs w:val="24"/>
        </w:rPr>
        <w:t xml:space="preserve"> and</w:t>
      </w:r>
      <w:r w:rsidR="004F1756" w:rsidRPr="00E953DD">
        <w:rPr>
          <w:rFonts w:ascii="Times New Roman" w:hAnsi="Times New Roman" w:cs="Times New Roman"/>
          <w:sz w:val="24"/>
          <w:szCs w:val="24"/>
        </w:rPr>
        <w:t xml:space="preserve"> support to identify and</w:t>
      </w:r>
      <w:r w:rsidRPr="00E953DD">
        <w:rPr>
          <w:rFonts w:ascii="Times New Roman" w:hAnsi="Times New Roman" w:cs="Times New Roman"/>
          <w:sz w:val="24"/>
          <w:szCs w:val="24"/>
        </w:rPr>
        <w:t xml:space="preserve"> challenge systemic racism within the health care system</w:t>
      </w:r>
      <w:r w:rsidR="00FC09EA" w:rsidRPr="00E953DD">
        <w:rPr>
          <w:rFonts w:ascii="Times New Roman" w:hAnsi="Times New Roman" w:cs="Times New Roman"/>
          <w:sz w:val="24"/>
          <w:szCs w:val="24"/>
        </w:rPr>
        <w:t>.</w:t>
      </w:r>
      <w:r w:rsidR="0035622D" w:rsidRPr="00E953DD">
        <w:rPr>
          <w:rFonts w:ascii="Times New Roman" w:hAnsi="Times New Roman" w:cs="Times New Roman"/>
          <w:sz w:val="24"/>
          <w:szCs w:val="24"/>
        </w:rPr>
        <w:t xml:space="preserve"> (</w:t>
      </w:r>
      <w:r w:rsidR="00FC09EA" w:rsidRPr="00E953DD">
        <w:rPr>
          <w:rFonts w:ascii="Times New Roman" w:hAnsi="Times New Roman" w:cs="Times New Roman"/>
          <w:sz w:val="24"/>
          <w:szCs w:val="24"/>
        </w:rPr>
        <w:t>9,10,11</w:t>
      </w:r>
      <w:r w:rsidR="0035622D" w:rsidRPr="00E953DD">
        <w:rPr>
          <w:rFonts w:ascii="Times New Roman" w:hAnsi="Times New Roman" w:cs="Times New Roman"/>
          <w:sz w:val="24"/>
          <w:szCs w:val="24"/>
        </w:rPr>
        <w:t>)</w:t>
      </w:r>
      <w:r w:rsidR="00FC09EA" w:rsidRPr="00E953DD">
        <w:rPr>
          <w:rFonts w:ascii="Times New Roman" w:hAnsi="Times New Roman" w:cs="Times New Roman"/>
          <w:sz w:val="24"/>
          <w:szCs w:val="24"/>
        </w:rPr>
        <w:t xml:space="preserve"> </w:t>
      </w:r>
      <w:r w:rsidRPr="00E953DD">
        <w:rPr>
          <w:rFonts w:ascii="Times New Roman" w:hAnsi="Times New Roman" w:cs="Times New Roman"/>
          <w:sz w:val="24"/>
          <w:szCs w:val="24"/>
        </w:rPr>
        <w:t xml:space="preserve">These are all positive trends, but must be matched with </w:t>
      </w:r>
      <w:r w:rsidR="00A62DCA" w:rsidRPr="00E953DD">
        <w:rPr>
          <w:rFonts w:ascii="Times New Roman" w:hAnsi="Times New Roman" w:cs="Times New Roman"/>
          <w:sz w:val="24"/>
          <w:szCs w:val="24"/>
        </w:rPr>
        <w:t>broader</w:t>
      </w:r>
      <w:r w:rsidRPr="00E953DD">
        <w:rPr>
          <w:rFonts w:ascii="Times New Roman" w:hAnsi="Times New Roman" w:cs="Times New Roman"/>
          <w:sz w:val="24"/>
          <w:szCs w:val="24"/>
        </w:rPr>
        <w:t xml:space="preserve"> changes </w:t>
      </w:r>
      <w:r w:rsidR="00A62DCA" w:rsidRPr="00E953DD">
        <w:rPr>
          <w:rFonts w:ascii="Times New Roman" w:hAnsi="Times New Roman" w:cs="Times New Roman"/>
          <w:sz w:val="24"/>
          <w:szCs w:val="24"/>
        </w:rPr>
        <w:t>to</w:t>
      </w:r>
      <w:r w:rsidRPr="00E953DD">
        <w:rPr>
          <w:rFonts w:ascii="Times New Roman" w:hAnsi="Times New Roman" w:cs="Times New Roman"/>
          <w:sz w:val="24"/>
          <w:szCs w:val="24"/>
        </w:rPr>
        <w:t xml:space="preserve"> culturally appropriate services </w:t>
      </w:r>
      <w:r w:rsidR="00A62DCA" w:rsidRPr="00E953DD">
        <w:rPr>
          <w:rFonts w:ascii="Times New Roman" w:hAnsi="Times New Roman" w:cs="Times New Roman"/>
          <w:sz w:val="24"/>
          <w:szCs w:val="24"/>
        </w:rPr>
        <w:t>with the large health</w:t>
      </w:r>
      <w:r w:rsidR="0035622D" w:rsidRPr="00E953DD">
        <w:rPr>
          <w:rFonts w:ascii="Times New Roman" w:hAnsi="Times New Roman" w:cs="Times New Roman"/>
          <w:sz w:val="24"/>
          <w:szCs w:val="24"/>
        </w:rPr>
        <w:t xml:space="preserve"> system</w:t>
      </w:r>
      <w:r w:rsidRPr="00E953DD">
        <w:rPr>
          <w:rFonts w:ascii="Times New Roman" w:hAnsi="Times New Roman" w:cs="Times New Roman"/>
          <w:sz w:val="24"/>
          <w:szCs w:val="24"/>
        </w:rPr>
        <w:t>, rather tha</w:t>
      </w:r>
      <w:r w:rsidR="0035622D" w:rsidRPr="00E953DD">
        <w:rPr>
          <w:rFonts w:ascii="Times New Roman" w:hAnsi="Times New Roman" w:cs="Times New Roman"/>
          <w:sz w:val="24"/>
          <w:szCs w:val="24"/>
        </w:rPr>
        <w:t>n</w:t>
      </w:r>
      <w:r w:rsidRPr="00E953DD">
        <w:rPr>
          <w:rFonts w:ascii="Times New Roman" w:hAnsi="Times New Roman" w:cs="Times New Roman"/>
          <w:sz w:val="24"/>
          <w:szCs w:val="24"/>
        </w:rPr>
        <w:t xml:space="preserve"> </w:t>
      </w:r>
      <w:r w:rsidR="0035622D" w:rsidRPr="00E953DD">
        <w:rPr>
          <w:rFonts w:ascii="Times New Roman" w:hAnsi="Times New Roman" w:cs="Times New Roman"/>
          <w:sz w:val="24"/>
          <w:szCs w:val="24"/>
        </w:rPr>
        <w:t>relying on</w:t>
      </w:r>
      <w:r w:rsidR="00A62DCA" w:rsidRPr="00E953DD">
        <w:rPr>
          <w:rFonts w:ascii="Times New Roman" w:hAnsi="Times New Roman" w:cs="Times New Roman"/>
          <w:sz w:val="24"/>
          <w:szCs w:val="24"/>
        </w:rPr>
        <w:t>ly on</w:t>
      </w:r>
      <w:r w:rsidR="0035622D" w:rsidRPr="00E953DD">
        <w:rPr>
          <w:rFonts w:ascii="Times New Roman" w:hAnsi="Times New Roman" w:cs="Times New Roman"/>
          <w:sz w:val="24"/>
          <w:szCs w:val="24"/>
        </w:rPr>
        <w:t xml:space="preserve"> individual changes in </w:t>
      </w:r>
      <w:r w:rsidR="00A62DCA" w:rsidRPr="00E953DD">
        <w:rPr>
          <w:rFonts w:ascii="Times New Roman" w:hAnsi="Times New Roman" w:cs="Times New Roman"/>
          <w:sz w:val="24"/>
          <w:szCs w:val="24"/>
        </w:rPr>
        <w:t>practice approaches</w:t>
      </w:r>
      <w:r w:rsidR="0035622D" w:rsidRPr="00E953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0EBB42" w14:textId="02A7C6DA" w:rsidR="00350720" w:rsidRPr="00CF1D74" w:rsidRDefault="003507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D74">
        <w:rPr>
          <w:rFonts w:ascii="Times New Roman" w:hAnsi="Times New Roman" w:cs="Times New Roman"/>
          <w:b/>
          <w:bCs/>
          <w:sz w:val="24"/>
          <w:szCs w:val="24"/>
        </w:rPr>
        <w:t>Emerging Health Care trends and service options</w:t>
      </w:r>
    </w:p>
    <w:p w14:paraId="2221A285" w14:textId="72AE0710" w:rsidR="00F3696C" w:rsidRPr="00CF1D74" w:rsidRDefault="00872361">
      <w:pPr>
        <w:rPr>
          <w:rFonts w:ascii="Times New Roman" w:hAnsi="Times New Roman" w:cs="Times New Roman"/>
          <w:sz w:val="24"/>
          <w:szCs w:val="24"/>
        </w:rPr>
      </w:pPr>
      <w:r w:rsidRPr="00CF1D74">
        <w:rPr>
          <w:rFonts w:ascii="Times New Roman" w:hAnsi="Times New Roman" w:cs="Times New Roman"/>
          <w:sz w:val="24"/>
          <w:szCs w:val="24"/>
        </w:rPr>
        <w:t xml:space="preserve">Telehealth and telemedicine service delivery options have been evolving for several decades, though the recent COVID-19 pandemic </w:t>
      </w:r>
      <w:r w:rsidR="00F73771">
        <w:rPr>
          <w:rFonts w:ascii="Times New Roman" w:hAnsi="Times New Roman" w:cs="Times New Roman"/>
          <w:sz w:val="24"/>
          <w:szCs w:val="24"/>
        </w:rPr>
        <w:t xml:space="preserve">has </w:t>
      </w:r>
      <w:r w:rsidRPr="00CF1D74">
        <w:rPr>
          <w:rFonts w:ascii="Times New Roman" w:hAnsi="Times New Roman" w:cs="Times New Roman"/>
          <w:sz w:val="24"/>
          <w:szCs w:val="24"/>
        </w:rPr>
        <w:t xml:space="preserve">accelerated the uptake and use of these </w:t>
      </w:r>
      <w:r w:rsidR="00737365">
        <w:rPr>
          <w:rFonts w:ascii="Times New Roman" w:hAnsi="Times New Roman" w:cs="Times New Roman"/>
          <w:sz w:val="24"/>
          <w:szCs w:val="24"/>
        </w:rPr>
        <w:t>technologies</w:t>
      </w:r>
      <w:r w:rsidR="000043C6">
        <w:rPr>
          <w:rFonts w:ascii="Times New Roman" w:hAnsi="Times New Roman" w:cs="Times New Roman"/>
          <w:sz w:val="24"/>
          <w:szCs w:val="24"/>
        </w:rPr>
        <w:t xml:space="preserve"> (</w:t>
      </w:r>
      <w:r w:rsidR="00FC09EA">
        <w:rPr>
          <w:rFonts w:ascii="Times New Roman" w:hAnsi="Times New Roman" w:cs="Times New Roman"/>
          <w:sz w:val="24"/>
          <w:szCs w:val="24"/>
        </w:rPr>
        <w:t>12</w:t>
      </w:r>
      <w:r w:rsidR="000043C6">
        <w:rPr>
          <w:rFonts w:ascii="Times New Roman" w:hAnsi="Times New Roman" w:cs="Times New Roman"/>
          <w:sz w:val="24"/>
          <w:szCs w:val="24"/>
        </w:rPr>
        <w:t>)</w:t>
      </w:r>
      <w:r w:rsidR="00737365">
        <w:rPr>
          <w:rFonts w:ascii="Times New Roman" w:hAnsi="Times New Roman" w:cs="Times New Roman"/>
          <w:sz w:val="24"/>
          <w:szCs w:val="24"/>
        </w:rPr>
        <w:t>.</w:t>
      </w:r>
      <w:r w:rsidRPr="00CF1D74">
        <w:rPr>
          <w:rFonts w:ascii="Times New Roman" w:hAnsi="Times New Roman" w:cs="Times New Roman"/>
          <w:sz w:val="24"/>
          <w:szCs w:val="24"/>
        </w:rPr>
        <w:t xml:space="preserve"> For many </w:t>
      </w:r>
      <w:r w:rsidR="000E4A58" w:rsidRPr="00CF1D74">
        <w:rPr>
          <w:rFonts w:ascii="Times New Roman" w:hAnsi="Times New Roman" w:cs="Times New Roman"/>
          <w:sz w:val="24"/>
          <w:szCs w:val="24"/>
        </w:rPr>
        <w:t>clinicians,</w:t>
      </w:r>
      <w:r w:rsidRPr="00CF1D74">
        <w:rPr>
          <w:rFonts w:ascii="Times New Roman" w:hAnsi="Times New Roman" w:cs="Times New Roman"/>
          <w:sz w:val="24"/>
          <w:szCs w:val="24"/>
        </w:rPr>
        <w:t xml:space="preserve"> the prospect of alternate ways to provide service and stay connected with clients in rural and remote areas is appealing and exciting</w:t>
      </w:r>
      <w:r w:rsidR="00426958">
        <w:rPr>
          <w:rFonts w:ascii="Times New Roman" w:hAnsi="Times New Roman" w:cs="Times New Roman"/>
          <w:sz w:val="24"/>
          <w:szCs w:val="24"/>
        </w:rPr>
        <w:t xml:space="preserve">. </w:t>
      </w:r>
      <w:r w:rsidR="00B4330C" w:rsidRPr="00CF1D74">
        <w:rPr>
          <w:rFonts w:ascii="Times New Roman" w:hAnsi="Times New Roman" w:cs="Times New Roman"/>
          <w:sz w:val="24"/>
          <w:szCs w:val="24"/>
        </w:rPr>
        <w:t xml:space="preserve">Despite interest and passion of individuals, </w:t>
      </w:r>
      <w:r w:rsidRPr="00CF1D74">
        <w:rPr>
          <w:rFonts w:ascii="Times New Roman" w:hAnsi="Times New Roman" w:cs="Times New Roman"/>
          <w:sz w:val="24"/>
          <w:szCs w:val="24"/>
        </w:rPr>
        <w:t>challenges</w:t>
      </w:r>
      <w:r w:rsidR="000E4A58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FB0027">
        <w:rPr>
          <w:rFonts w:ascii="Times New Roman" w:hAnsi="Times New Roman" w:cs="Times New Roman"/>
          <w:sz w:val="24"/>
          <w:szCs w:val="24"/>
        </w:rPr>
        <w:t>with other</w:t>
      </w:r>
      <w:r w:rsidRPr="00CF1D74">
        <w:rPr>
          <w:rFonts w:ascii="Times New Roman" w:hAnsi="Times New Roman" w:cs="Times New Roman"/>
          <w:sz w:val="24"/>
          <w:szCs w:val="24"/>
        </w:rPr>
        <w:t xml:space="preserve"> remote/rural health care delivery</w:t>
      </w:r>
      <w:r w:rsidR="00FB0027">
        <w:rPr>
          <w:rFonts w:ascii="Times New Roman" w:hAnsi="Times New Roman" w:cs="Times New Roman"/>
          <w:sz w:val="24"/>
          <w:szCs w:val="24"/>
        </w:rPr>
        <w:t xml:space="preserve"> methods</w:t>
      </w:r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r w:rsidR="00905CE8" w:rsidRPr="00E953DD">
        <w:rPr>
          <w:rFonts w:ascii="Times New Roman" w:hAnsi="Times New Roman" w:cs="Times New Roman"/>
          <w:sz w:val="24"/>
          <w:szCs w:val="24"/>
        </w:rPr>
        <w:t>in Canada</w:t>
      </w:r>
      <w:r w:rsidRPr="00CF1D74">
        <w:rPr>
          <w:rFonts w:ascii="Times New Roman" w:hAnsi="Times New Roman" w:cs="Times New Roman"/>
          <w:sz w:val="24"/>
          <w:szCs w:val="24"/>
        </w:rPr>
        <w:t xml:space="preserve"> are </w:t>
      </w:r>
      <w:r w:rsidR="000E4A58" w:rsidRPr="00CF1D74">
        <w:rPr>
          <w:rFonts w:ascii="Times New Roman" w:hAnsi="Times New Roman" w:cs="Times New Roman"/>
          <w:sz w:val="24"/>
          <w:szCs w:val="24"/>
        </w:rPr>
        <w:t>mirrored</w:t>
      </w:r>
      <w:r w:rsidR="00F6680A" w:rsidRPr="00CF1D74">
        <w:rPr>
          <w:rFonts w:ascii="Times New Roman" w:hAnsi="Times New Roman" w:cs="Times New Roman"/>
          <w:sz w:val="24"/>
          <w:szCs w:val="24"/>
        </w:rPr>
        <w:t xml:space="preserve"> in </w:t>
      </w:r>
      <w:r w:rsidR="00737365">
        <w:rPr>
          <w:rFonts w:ascii="Times New Roman" w:hAnsi="Times New Roman" w:cs="Times New Roman"/>
          <w:sz w:val="24"/>
          <w:szCs w:val="24"/>
        </w:rPr>
        <w:t xml:space="preserve">telehealth and </w:t>
      </w:r>
      <w:r w:rsidR="00F6680A" w:rsidRPr="00CF1D74">
        <w:rPr>
          <w:rFonts w:ascii="Times New Roman" w:hAnsi="Times New Roman" w:cs="Times New Roman"/>
          <w:sz w:val="24"/>
          <w:szCs w:val="24"/>
        </w:rPr>
        <w:t>virtual care</w:t>
      </w:r>
      <w:r w:rsidRPr="00CF1D74">
        <w:rPr>
          <w:rFonts w:ascii="Times New Roman" w:hAnsi="Times New Roman" w:cs="Times New Roman"/>
          <w:sz w:val="24"/>
          <w:szCs w:val="24"/>
        </w:rPr>
        <w:t>. The question of equitable access remain</w:t>
      </w:r>
      <w:r w:rsidR="000E4A58" w:rsidRPr="00CF1D74">
        <w:rPr>
          <w:rFonts w:ascii="Times New Roman" w:hAnsi="Times New Roman" w:cs="Times New Roman"/>
          <w:sz w:val="24"/>
          <w:szCs w:val="24"/>
        </w:rPr>
        <w:t>s</w:t>
      </w:r>
      <w:r w:rsidRPr="00CF1D74">
        <w:rPr>
          <w:rFonts w:ascii="Times New Roman" w:hAnsi="Times New Roman" w:cs="Times New Roman"/>
          <w:sz w:val="24"/>
          <w:szCs w:val="24"/>
        </w:rPr>
        <w:t>, as infrastructure to support connectivity</w:t>
      </w:r>
      <w:r w:rsidR="000E4A58" w:rsidRPr="00CF1D74">
        <w:rPr>
          <w:rFonts w:ascii="Times New Roman" w:hAnsi="Times New Roman" w:cs="Times New Roman"/>
          <w:sz w:val="24"/>
          <w:szCs w:val="24"/>
        </w:rPr>
        <w:t xml:space="preserve"> is lacking,</w:t>
      </w:r>
      <w:r w:rsidRPr="00CF1D74">
        <w:rPr>
          <w:rFonts w:ascii="Times New Roman" w:hAnsi="Times New Roman" w:cs="Times New Roman"/>
          <w:sz w:val="24"/>
          <w:szCs w:val="24"/>
        </w:rPr>
        <w:t xml:space="preserve"> and the cost of both hardware and internet access are </w:t>
      </w:r>
      <w:r w:rsidR="00737365">
        <w:rPr>
          <w:rFonts w:ascii="Times New Roman" w:hAnsi="Times New Roman" w:cs="Times New Roman"/>
          <w:sz w:val="24"/>
          <w:szCs w:val="24"/>
        </w:rPr>
        <w:t>extremely</w:t>
      </w:r>
      <w:r w:rsidRPr="00CF1D74">
        <w:rPr>
          <w:rFonts w:ascii="Times New Roman" w:hAnsi="Times New Roman" w:cs="Times New Roman"/>
          <w:sz w:val="24"/>
          <w:szCs w:val="24"/>
        </w:rPr>
        <w:t xml:space="preserve"> high in remote areas</w:t>
      </w:r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r w:rsidR="00B21C60">
        <w:rPr>
          <w:rFonts w:ascii="Times New Roman" w:hAnsi="Times New Roman" w:cs="Times New Roman"/>
          <w:sz w:val="24"/>
          <w:szCs w:val="24"/>
        </w:rPr>
        <w:t>(</w:t>
      </w:r>
      <w:r w:rsidR="0047035E">
        <w:rPr>
          <w:rFonts w:ascii="Times New Roman" w:hAnsi="Times New Roman" w:cs="Times New Roman"/>
          <w:sz w:val="24"/>
          <w:szCs w:val="24"/>
        </w:rPr>
        <w:t>1</w:t>
      </w:r>
      <w:r w:rsidR="00FC09EA">
        <w:rPr>
          <w:rFonts w:ascii="Times New Roman" w:hAnsi="Times New Roman" w:cs="Times New Roman"/>
          <w:sz w:val="24"/>
          <w:szCs w:val="24"/>
        </w:rPr>
        <w:t>3</w:t>
      </w:r>
      <w:r w:rsidR="00B21C60" w:rsidRPr="00E953DD">
        <w:rPr>
          <w:rFonts w:ascii="Times New Roman" w:hAnsi="Times New Roman" w:cs="Times New Roman"/>
          <w:sz w:val="24"/>
          <w:szCs w:val="24"/>
        </w:rPr>
        <w:t>)</w:t>
      </w:r>
      <w:r w:rsidRPr="00E953DD">
        <w:rPr>
          <w:rFonts w:ascii="Times New Roman" w:hAnsi="Times New Roman" w:cs="Times New Roman"/>
          <w:sz w:val="24"/>
          <w:szCs w:val="24"/>
        </w:rPr>
        <w:t xml:space="preserve">. </w:t>
      </w:r>
      <w:r w:rsidR="00426958" w:rsidRPr="00E953DD">
        <w:rPr>
          <w:rFonts w:ascii="Times New Roman" w:hAnsi="Times New Roman" w:cs="Times New Roman"/>
          <w:sz w:val="24"/>
          <w:szCs w:val="24"/>
        </w:rPr>
        <w:t>The maintenance of a therapeutic relationship with clients/patients is also difficult to maintain using telehealth delivery. (</w:t>
      </w:r>
      <w:r w:rsidR="00FC09EA" w:rsidRPr="00E953DD">
        <w:rPr>
          <w:rFonts w:ascii="Times New Roman" w:hAnsi="Times New Roman" w:cs="Times New Roman"/>
          <w:sz w:val="24"/>
          <w:szCs w:val="24"/>
        </w:rPr>
        <w:t>12</w:t>
      </w:r>
      <w:r w:rsidR="00426958" w:rsidRPr="00E953DD">
        <w:rPr>
          <w:rFonts w:ascii="Times New Roman" w:hAnsi="Times New Roman" w:cs="Times New Roman"/>
          <w:sz w:val="24"/>
          <w:szCs w:val="24"/>
        </w:rPr>
        <w:t>)</w:t>
      </w:r>
      <w:r w:rsidR="00426958">
        <w:rPr>
          <w:rFonts w:ascii="Times New Roman" w:hAnsi="Times New Roman" w:cs="Times New Roman"/>
          <w:sz w:val="24"/>
          <w:szCs w:val="24"/>
        </w:rPr>
        <w:t xml:space="preserve"> </w:t>
      </w:r>
      <w:r w:rsidRPr="00CF1D74">
        <w:rPr>
          <w:rFonts w:ascii="Times New Roman" w:hAnsi="Times New Roman" w:cs="Times New Roman"/>
          <w:sz w:val="24"/>
          <w:szCs w:val="24"/>
        </w:rPr>
        <w:t xml:space="preserve">Many </w:t>
      </w:r>
      <w:r w:rsidR="00B4330C" w:rsidRPr="00CF1D74">
        <w:rPr>
          <w:rFonts w:ascii="Times New Roman" w:hAnsi="Times New Roman" w:cs="Times New Roman"/>
          <w:sz w:val="24"/>
          <w:szCs w:val="24"/>
        </w:rPr>
        <w:t>remote areas</w:t>
      </w:r>
      <w:r w:rsidRPr="00CF1D74">
        <w:rPr>
          <w:rFonts w:ascii="Times New Roman" w:hAnsi="Times New Roman" w:cs="Times New Roman"/>
          <w:sz w:val="24"/>
          <w:szCs w:val="24"/>
        </w:rPr>
        <w:t xml:space="preserve"> lack resources</w:t>
      </w:r>
      <w:r w:rsidR="00B21C60">
        <w:rPr>
          <w:rFonts w:ascii="Times New Roman" w:hAnsi="Times New Roman" w:cs="Times New Roman"/>
          <w:sz w:val="24"/>
          <w:szCs w:val="24"/>
        </w:rPr>
        <w:t xml:space="preserve"> and training</w:t>
      </w:r>
      <w:r w:rsidRPr="00CF1D74">
        <w:rPr>
          <w:rFonts w:ascii="Times New Roman" w:hAnsi="Times New Roman" w:cs="Times New Roman"/>
          <w:sz w:val="24"/>
          <w:szCs w:val="24"/>
        </w:rPr>
        <w:t xml:space="preserve"> to support uptake of new technologies</w:t>
      </w:r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r w:rsidR="00B21C60">
        <w:rPr>
          <w:rFonts w:ascii="Times New Roman" w:hAnsi="Times New Roman" w:cs="Times New Roman"/>
          <w:sz w:val="24"/>
          <w:szCs w:val="24"/>
        </w:rPr>
        <w:t>(</w:t>
      </w:r>
      <w:r w:rsidR="00FC09EA">
        <w:rPr>
          <w:rFonts w:ascii="Times New Roman" w:hAnsi="Times New Roman" w:cs="Times New Roman"/>
          <w:sz w:val="24"/>
          <w:szCs w:val="24"/>
        </w:rPr>
        <w:t>13</w:t>
      </w:r>
      <w:r w:rsidR="00B21C60">
        <w:rPr>
          <w:rFonts w:ascii="Times New Roman" w:hAnsi="Times New Roman" w:cs="Times New Roman"/>
          <w:sz w:val="24"/>
          <w:szCs w:val="24"/>
        </w:rPr>
        <w:t>)</w:t>
      </w:r>
      <w:r w:rsidRPr="00CF1D74">
        <w:rPr>
          <w:rFonts w:ascii="Times New Roman" w:hAnsi="Times New Roman" w:cs="Times New Roman"/>
          <w:sz w:val="24"/>
          <w:szCs w:val="24"/>
        </w:rPr>
        <w:t xml:space="preserve"> and </w:t>
      </w:r>
      <w:r w:rsidR="00B4330C" w:rsidRPr="00CF1D74">
        <w:rPr>
          <w:rFonts w:ascii="Times New Roman" w:hAnsi="Times New Roman" w:cs="Times New Roman"/>
          <w:sz w:val="24"/>
          <w:szCs w:val="24"/>
        </w:rPr>
        <w:t xml:space="preserve">other priorities that impact wellness, such as the lack of </w:t>
      </w:r>
      <w:r w:rsidRPr="00CF1D74">
        <w:rPr>
          <w:rFonts w:ascii="Times New Roman" w:hAnsi="Times New Roman" w:cs="Times New Roman"/>
          <w:sz w:val="24"/>
          <w:szCs w:val="24"/>
        </w:rPr>
        <w:t xml:space="preserve">adequate housing and food </w:t>
      </w:r>
      <w:r w:rsidR="00737365">
        <w:rPr>
          <w:rFonts w:ascii="Times New Roman" w:hAnsi="Times New Roman" w:cs="Times New Roman"/>
          <w:sz w:val="24"/>
          <w:szCs w:val="24"/>
        </w:rPr>
        <w:t>security,</w:t>
      </w:r>
      <w:r w:rsidR="00B4330C" w:rsidRPr="00CF1D74">
        <w:rPr>
          <w:rFonts w:ascii="Times New Roman" w:hAnsi="Times New Roman" w:cs="Times New Roman"/>
          <w:sz w:val="24"/>
          <w:szCs w:val="24"/>
        </w:rPr>
        <w:t xml:space="preserve"> overshadow</w:t>
      </w:r>
      <w:r w:rsidRPr="00CF1D74">
        <w:rPr>
          <w:rFonts w:ascii="Times New Roman" w:hAnsi="Times New Roman" w:cs="Times New Roman"/>
          <w:sz w:val="24"/>
          <w:szCs w:val="24"/>
        </w:rPr>
        <w:t xml:space="preserve"> the </w:t>
      </w:r>
      <w:r w:rsidR="00737365">
        <w:rPr>
          <w:rFonts w:ascii="Times New Roman" w:hAnsi="Times New Roman" w:cs="Times New Roman"/>
          <w:sz w:val="24"/>
          <w:szCs w:val="24"/>
        </w:rPr>
        <w:t>ability</w:t>
      </w:r>
      <w:r w:rsidRPr="00CF1D74">
        <w:rPr>
          <w:rFonts w:ascii="Times New Roman" w:hAnsi="Times New Roman" w:cs="Times New Roman"/>
          <w:sz w:val="24"/>
          <w:szCs w:val="24"/>
        </w:rPr>
        <w:t xml:space="preserve"> to </w:t>
      </w:r>
      <w:r w:rsidR="00737365">
        <w:rPr>
          <w:rFonts w:ascii="Times New Roman" w:hAnsi="Times New Roman" w:cs="Times New Roman"/>
          <w:sz w:val="24"/>
          <w:szCs w:val="24"/>
        </w:rPr>
        <w:t>implement</w:t>
      </w:r>
      <w:r w:rsidRPr="00CF1D74">
        <w:rPr>
          <w:rFonts w:ascii="Times New Roman" w:hAnsi="Times New Roman" w:cs="Times New Roman"/>
          <w:sz w:val="24"/>
          <w:szCs w:val="24"/>
        </w:rPr>
        <w:t xml:space="preserve"> digital</w:t>
      </w:r>
      <w:r w:rsidR="00F6680A" w:rsidRPr="00CF1D74">
        <w:rPr>
          <w:rFonts w:ascii="Times New Roman" w:hAnsi="Times New Roman" w:cs="Times New Roman"/>
          <w:sz w:val="24"/>
          <w:szCs w:val="24"/>
        </w:rPr>
        <w:t xml:space="preserve"> technologies and digital</w:t>
      </w:r>
      <w:r w:rsidRPr="00CF1D74">
        <w:rPr>
          <w:rFonts w:ascii="Times New Roman" w:hAnsi="Times New Roman" w:cs="Times New Roman"/>
          <w:sz w:val="24"/>
          <w:szCs w:val="24"/>
        </w:rPr>
        <w:t xml:space="preserve"> literacy</w:t>
      </w:r>
      <w:r w:rsidR="00F6680A" w:rsidRPr="00CF1D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70EB2" w14:textId="2B173F1E" w:rsidR="00350720" w:rsidRPr="00CF1D74" w:rsidRDefault="00737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B0027">
        <w:rPr>
          <w:rFonts w:ascii="Times New Roman" w:hAnsi="Times New Roman" w:cs="Times New Roman"/>
          <w:sz w:val="24"/>
          <w:szCs w:val="24"/>
        </w:rPr>
        <w:t xml:space="preserve">ultural safety </w:t>
      </w:r>
      <w:r w:rsidR="00B07BC3">
        <w:rPr>
          <w:rFonts w:ascii="Times New Roman" w:hAnsi="Times New Roman" w:cs="Times New Roman"/>
          <w:sz w:val="24"/>
          <w:szCs w:val="24"/>
        </w:rPr>
        <w:t>for</w:t>
      </w:r>
      <w:r w:rsidR="00FB0027">
        <w:rPr>
          <w:rFonts w:ascii="Times New Roman" w:hAnsi="Times New Roman" w:cs="Times New Roman"/>
          <w:sz w:val="24"/>
          <w:szCs w:val="24"/>
        </w:rPr>
        <w:t xml:space="preserve"> Indigenous people when </w:t>
      </w:r>
      <w:r w:rsidR="00F6680A" w:rsidRPr="00CF1D74">
        <w:rPr>
          <w:rFonts w:ascii="Times New Roman" w:hAnsi="Times New Roman" w:cs="Times New Roman"/>
          <w:sz w:val="24"/>
          <w:szCs w:val="24"/>
        </w:rPr>
        <w:t>accessing virtual care, telehealth and telemedicine</w:t>
      </w:r>
      <w:r w:rsidR="00FB0027">
        <w:rPr>
          <w:rFonts w:ascii="Times New Roman" w:hAnsi="Times New Roman" w:cs="Times New Roman"/>
          <w:sz w:val="24"/>
          <w:szCs w:val="24"/>
        </w:rPr>
        <w:t xml:space="preserve"> is also a concern</w:t>
      </w:r>
      <w:r w:rsidR="00F6680A" w:rsidRPr="00CF1D74">
        <w:rPr>
          <w:rFonts w:ascii="Times New Roman" w:hAnsi="Times New Roman" w:cs="Times New Roman"/>
          <w:sz w:val="24"/>
          <w:szCs w:val="24"/>
        </w:rPr>
        <w:t xml:space="preserve">. </w:t>
      </w:r>
      <w:r w:rsidR="00C755A6" w:rsidRPr="00CF1D74">
        <w:rPr>
          <w:rFonts w:ascii="Times New Roman" w:hAnsi="Times New Roman" w:cs="Times New Roman"/>
          <w:sz w:val="24"/>
          <w:szCs w:val="24"/>
        </w:rPr>
        <w:t>A systematic review of Indigenous views of telehealth revealed that many Indigenous people prefer face to face interactions, and strong relationships and trust must first be established</w:t>
      </w:r>
      <w:r w:rsidR="000B5F8C" w:rsidRPr="00CF1D74">
        <w:rPr>
          <w:rFonts w:ascii="Times New Roman" w:hAnsi="Times New Roman" w:cs="Times New Roman"/>
          <w:sz w:val="24"/>
          <w:szCs w:val="24"/>
        </w:rPr>
        <w:t xml:space="preserve"> for successful implementation of telehealth services</w:t>
      </w:r>
      <w:r w:rsidR="009F2439">
        <w:rPr>
          <w:rFonts w:ascii="Times New Roman" w:hAnsi="Times New Roman" w:cs="Times New Roman"/>
          <w:sz w:val="24"/>
          <w:szCs w:val="24"/>
        </w:rPr>
        <w:t>.</w:t>
      </w:r>
      <w:r w:rsidR="00C755A6" w:rsidRPr="00CF1D74">
        <w:rPr>
          <w:rFonts w:ascii="Times New Roman" w:hAnsi="Times New Roman" w:cs="Times New Roman"/>
          <w:sz w:val="24"/>
          <w:szCs w:val="24"/>
        </w:rPr>
        <w:t>(</w:t>
      </w:r>
      <w:r w:rsidR="00F44FBC">
        <w:rPr>
          <w:rFonts w:ascii="Times New Roman" w:hAnsi="Times New Roman" w:cs="Times New Roman"/>
          <w:sz w:val="24"/>
          <w:szCs w:val="24"/>
        </w:rPr>
        <w:t>1</w:t>
      </w:r>
      <w:r w:rsidR="00FC09EA">
        <w:rPr>
          <w:rFonts w:ascii="Times New Roman" w:hAnsi="Times New Roman" w:cs="Times New Roman"/>
          <w:sz w:val="24"/>
          <w:szCs w:val="24"/>
        </w:rPr>
        <w:t>3</w:t>
      </w:r>
      <w:r w:rsidR="00C755A6" w:rsidRPr="00CF1D74">
        <w:rPr>
          <w:rFonts w:ascii="Times New Roman" w:hAnsi="Times New Roman" w:cs="Times New Roman"/>
          <w:sz w:val="24"/>
          <w:szCs w:val="24"/>
        </w:rPr>
        <w:t xml:space="preserve">) </w:t>
      </w:r>
      <w:r w:rsidR="00F6680A" w:rsidRPr="00CF1D74">
        <w:rPr>
          <w:rFonts w:ascii="Times New Roman" w:hAnsi="Times New Roman" w:cs="Times New Roman"/>
          <w:sz w:val="24"/>
          <w:szCs w:val="24"/>
        </w:rPr>
        <w:t xml:space="preserve">In Yukon, the telehealth network began in </w:t>
      </w:r>
      <w:r w:rsidR="005E6F13" w:rsidRPr="00CF1D74">
        <w:rPr>
          <w:rFonts w:ascii="Times New Roman" w:hAnsi="Times New Roman" w:cs="Times New Roman"/>
          <w:sz w:val="24"/>
          <w:szCs w:val="24"/>
        </w:rPr>
        <w:t>2006 with connections between rural community nursing stations and other health services within Whitehorse</w:t>
      </w:r>
      <w:r w:rsidR="009F2439">
        <w:rPr>
          <w:rFonts w:ascii="Times New Roman" w:hAnsi="Times New Roman" w:cs="Times New Roman"/>
          <w:sz w:val="24"/>
          <w:szCs w:val="24"/>
        </w:rPr>
        <w:t>.</w:t>
      </w:r>
      <w:r w:rsidR="000E4A58" w:rsidRPr="00CF1D74">
        <w:rPr>
          <w:rFonts w:ascii="Times New Roman" w:hAnsi="Times New Roman" w:cs="Times New Roman"/>
          <w:sz w:val="24"/>
          <w:szCs w:val="24"/>
        </w:rPr>
        <w:t>(</w:t>
      </w:r>
      <w:r w:rsidR="005A597C">
        <w:rPr>
          <w:rFonts w:ascii="Times New Roman" w:hAnsi="Times New Roman" w:cs="Times New Roman"/>
          <w:sz w:val="24"/>
          <w:szCs w:val="24"/>
        </w:rPr>
        <w:t>1</w:t>
      </w:r>
      <w:r w:rsidR="00FC09EA">
        <w:rPr>
          <w:rFonts w:ascii="Times New Roman" w:hAnsi="Times New Roman" w:cs="Times New Roman"/>
          <w:sz w:val="24"/>
          <w:szCs w:val="24"/>
        </w:rPr>
        <w:t>5</w:t>
      </w:r>
      <w:r w:rsidR="00180472">
        <w:rPr>
          <w:rFonts w:ascii="Times New Roman" w:hAnsi="Times New Roman" w:cs="Times New Roman"/>
          <w:sz w:val="24"/>
          <w:szCs w:val="24"/>
        </w:rPr>
        <w:t>)</w:t>
      </w:r>
      <w:r w:rsidR="005E6F13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862D93" w:rsidRPr="00CF1D74">
        <w:rPr>
          <w:rFonts w:ascii="Times New Roman" w:hAnsi="Times New Roman" w:cs="Times New Roman"/>
          <w:sz w:val="24"/>
          <w:szCs w:val="24"/>
        </w:rPr>
        <w:t>Though this system has provided opportunities for education, clinical visits and consultation with specialists, the usage has been limited by the location of the units, the need to</w:t>
      </w:r>
      <w:r w:rsidR="000B5F8C" w:rsidRPr="00CF1D74">
        <w:rPr>
          <w:rFonts w:ascii="Times New Roman" w:hAnsi="Times New Roman" w:cs="Times New Roman"/>
          <w:sz w:val="24"/>
          <w:szCs w:val="24"/>
        </w:rPr>
        <w:t xml:space="preserve"> book </w:t>
      </w:r>
      <w:r w:rsidR="00862D93" w:rsidRPr="00CF1D74">
        <w:rPr>
          <w:rFonts w:ascii="Times New Roman" w:hAnsi="Times New Roman" w:cs="Times New Roman"/>
          <w:sz w:val="24"/>
          <w:szCs w:val="24"/>
        </w:rPr>
        <w:t>through a central coordinator and the fact the equipment was outdated</w:t>
      </w:r>
      <w:r w:rsidR="009F2439">
        <w:rPr>
          <w:rFonts w:ascii="Times New Roman" w:hAnsi="Times New Roman" w:cs="Times New Roman"/>
          <w:sz w:val="24"/>
          <w:szCs w:val="24"/>
        </w:rPr>
        <w:t>.</w:t>
      </w:r>
      <w:r w:rsidR="000E4A58" w:rsidRPr="00CF1D74">
        <w:rPr>
          <w:rFonts w:ascii="Times New Roman" w:hAnsi="Times New Roman" w:cs="Times New Roman"/>
          <w:sz w:val="24"/>
          <w:szCs w:val="24"/>
        </w:rPr>
        <w:t>(</w:t>
      </w:r>
      <w:r w:rsidR="005A597C">
        <w:rPr>
          <w:rFonts w:ascii="Times New Roman" w:hAnsi="Times New Roman" w:cs="Times New Roman"/>
          <w:sz w:val="24"/>
          <w:szCs w:val="24"/>
        </w:rPr>
        <w:t>1</w:t>
      </w:r>
      <w:r w:rsidR="00FC09EA">
        <w:rPr>
          <w:rFonts w:ascii="Times New Roman" w:hAnsi="Times New Roman" w:cs="Times New Roman"/>
          <w:sz w:val="24"/>
          <w:szCs w:val="24"/>
        </w:rPr>
        <w:t>5</w:t>
      </w:r>
      <w:r w:rsidR="000E4A58" w:rsidRPr="00CF1D74">
        <w:rPr>
          <w:rFonts w:ascii="Times New Roman" w:hAnsi="Times New Roman" w:cs="Times New Roman"/>
          <w:sz w:val="24"/>
          <w:szCs w:val="24"/>
        </w:rPr>
        <w:t>)</w:t>
      </w:r>
      <w:r w:rsidR="00862D93" w:rsidRPr="00CF1D74">
        <w:rPr>
          <w:rFonts w:ascii="Times New Roman" w:hAnsi="Times New Roman" w:cs="Times New Roman"/>
          <w:sz w:val="24"/>
          <w:szCs w:val="24"/>
        </w:rPr>
        <w:t xml:space="preserve"> There have been recent upgrades to this technology</w:t>
      </w:r>
      <w:r w:rsidR="000B5F8C" w:rsidRPr="00CF1D74">
        <w:rPr>
          <w:rFonts w:ascii="Times New Roman" w:hAnsi="Times New Roman" w:cs="Times New Roman"/>
          <w:sz w:val="24"/>
          <w:szCs w:val="24"/>
        </w:rPr>
        <w:t>,</w:t>
      </w:r>
      <w:r w:rsidR="00862D93" w:rsidRPr="00CF1D74">
        <w:rPr>
          <w:rFonts w:ascii="Times New Roman" w:hAnsi="Times New Roman" w:cs="Times New Roman"/>
          <w:sz w:val="24"/>
          <w:szCs w:val="24"/>
        </w:rPr>
        <w:t xml:space="preserve"> as well as adoption of other means of virtual care, such as telephon</w:t>
      </w:r>
      <w:r w:rsidR="00366C39">
        <w:rPr>
          <w:rFonts w:ascii="Times New Roman" w:hAnsi="Times New Roman" w:cs="Times New Roman"/>
          <w:sz w:val="24"/>
          <w:szCs w:val="24"/>
        </w:rPr>
        <w:t>y</w:t>
      </w:r>
      <w:r w:rsidR="00862D93" w:rsidRPr="00CF1D74">
        <w:rPr>
          <w:rFonts w:ascii="Times New Roman" w:hAnsi="Times New Roman" w:cs="Times New Roman"/>
          <w:sz w:val="24"/>
          <w:szCs w:val="24"/>
        </w:rPr>
        <w:t>, video visits using varying platforms and a large investment the 1Health system that will support an integrated electronic medical record with virtual care capability</w:t>
      </w:r>
      <w:r w:rsidR="00862D93" w:rsidRPr="00E953DD">
        <w:rPr>
          <w:rFonts w:ascii="Times New Roman" w:hAnsi="Times New Roman" w:cs="Times New Roman"/>
          <w:sz w:val="24"/>
          <w:szCs w:val="24"/>
        </w:rPr>
        <w:t xml:space="preserve">. </w:t>
      </w:r>
      <w:r w:rsidR="004B2C83" w:rsidRPr="00E953DD">
        <w:rPr>
          <w:rFonts w:ascii="Times New Roman" w:hAnsi="Times New Roman" w:cs="Times New Roman"/>
          <w:sz w:val="24"/>
          <w:szCs w:val="24"/>
        </w:rPr>
        <w:t>The goal of 1Health is to provide a seamless care journey through a single health information system for all Yukoners.</w:t>
      </w:r>
      <w:r w:rsidR="004B2C83">
        <w:rPr>
          <w:rFonts w:ascii="Times New Roman" w:hAnsi="Times New Roman" w:cs="Times New Roman"/>
          <w:sz w:val="24"/>
          <w:szCs w:val="24"/>
        </w:rPr>
        <w:t xml:space="preserve"> </w:t>
      </w:r>
      <w:r w:rsidR="00F6680A" w:rsidRPr="00CF1D74">
        <w:rPr>
          <w:rFonts w:ascii="Times New Roman" w:hAnsi="Times New Roman" w:cs="Times New Roman"/>
          <w:sz w:val="24"/>
          <w:szCs w:val="24"/>
        </w:rPr>
        <w:t>These are all very promising approaches and could support the consistent delivery of rehabilitation services in communities. However</w:t>
      </w:r>
      <w:r w:rsidR="00C459EC" w:rsidRPr="00CF1D74">
        <w:rPr>
          <w:rFonts w:ascii="Times New Roman" w:hAnsi="Times New Roman" w:cs="Times New Roman"/>
          <w:sz w:val="24"/>
          <w:szCs w:val="24"/>
        </w:rPr>
        <w:t>,</w:t>
      </w:r>
      <w:r w:rsidR="00F6680A" w:rsidRPr="00CF1D74">
        <w:rPr>
          <w:rFonts w:ascii="Times New Roman" w:hAnsi="Times New Roman" w:cs="Times New Roman"/>
          <w:sz w:val="24"/>
          <w:szCs w:val="24"/>
        </w:rPr>
        <w:t xml:space="preserve"> the </w:t>
      </w:r>
      <w:r w:rsidR="00C459EC" w:rsidRPr="00CF1D74">
        <w:rPr>
          <w:rFonts w:ascii="Times New Roman" w:hAnsi="Times New Roman" w:cs="Times New Roman"/>
          <w:sz w:val="24"/>
          <w:szCs w:val="24"/>
        </w:rPr>
        <w:t>need for</w:t>
      </w:r>
      <w:r w:rsidR="00F6680A" w:rsidRPr="00CF1D74">
        <w:rPr>
          <w:rFonts w:ascii="Times New Roman" w:hAnsi="Times New Roman" w:cs="Times New Roman"/>
          <w:sz w:val="24"/>
          <w:szCs w:val="24"/>
        </w:rPr>
        <w:t xml:space="preserve"> relationship</w:t>
      </w:r>
      <w:r w:rsidR="00C459EC" w:rsidRPr="00CF1D74">
        <w:rPr>
          <w:rFonts w:ascii="Times New Roman" w:hAnsi="Times New Roman" w:cs="Times New Roman"/>
          <w:sz w:val="24"/>
          <w:szCs w:val="24"/>
        </w:rPr>
        <w:t>-</w:t>
      </w:r>
      <w:r w:rsidR="002E4E3C" w:rsidRPr="00CF1D74">
        <w:rPr>
          <w:rFonts w:ascii="Times New Roman" w:hAnsi="Times New Roman" w:cs="Times New Roman"/>
          <w:sz w:val="24"/>
          <w:szCs w:val="24"/>
        </w:rPr>
        <w:t>building</w:t>
      </w:r>
      <w:r w:rsidR="000B5F8C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F6680A" w:rsidRPr="00CF1D74">
        <w:rPr>
          <w:rFonts w:ascii="Times New Roman" w:hAnsi="Times New Roman" w:cs="Times New Roman"/>
          <w:sz w:val="24"/>
          <w:szCs w:val="24"/>
        </w:rPr>
        <w:t xml:space="preserve">and </w:t>
      </w:r>
      <w:r w:rsidR="00C459EC" w:rsidRPr="00CF1D74">
        <w:rPr>
          <w:rFonts w:ascii="Times New Roman" w:hAnsi="Times New Roman" w:cs="Times New Roman"/>
          <w:sz w:val="24"/>
          <w:szCs w:val="24"/>
        </w:rPr>
        <w:t xml:space="preserve">establishing </w:t>
      </w:r>
      <w:r w:rsidR="00F6680A" w:rsidRPr="00CF1D74">
        <w:rPr>
          <w:rFonts w:ascii="Times New Roman" w:hAnsi="Times New Roman" w:cs="Times New Roman"/>
          <w:sz w:val="24"/>
          <w:szCs w:val="24"/>
        </w:rPr>
        <w:t xml:space="preserve">trust remains.  </w:t>
      </w:r>
    </w:p>
    <w:p w14:paraId="0E547C62" w14:textId="6545DCD4" w:rsidR="00350720" w:rsidRPr="00CF1D74" w:rsidRDefault="003507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D74"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872361" w:rsidRPr="00CF1D74">
        <w:rPr>
          <w:rFonts w:ascii="Times New Roman" w:hAnsi="Times New Roman" w:cs="Times New Roman"/>
          <w:b/>
          <w:bCs/>
          <w:sz w:val="24"/>
          <w:szCs w:val="24"/>
        </w:rPr>
        <w:t xml:space="preserve">Better </w:t>
      </w:r>
      <w:r w:rsidR="001E262D" w:rsidRPr="00CF1D7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72361" w:rsidRPr="00CF1D74">
        <w:rPr>
          <w:rFonts w:ascii="Times New Roman" w:hAnsi="Times New Roman" w:cs="Times New Roman"/>
          <w:b/>
          <w:bCs/>
          <w:sz w:val="24"/>
          <w:szCs w:val="24"/>
        </w:rPr>
        <w:t xml:space="preserve">ervice </w:t>
      </w:r>
      <w:r w:rsidR="001E262D" w:rsidRPr="00CF1D7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72361" w:rsidRPr="00CF1D74">
        <w:rPr>
          <w:rFonts w:ascii="Times New Roman" w:hAnsi="Times New Roman" w:cs="Times New Roman"/>
          <w:b/>
          <w:bCs/>
          <w:sz w:val="24"/>
          <w:szCs w:val="24"/>
        </w:rPr>
        <w:t xml:space="preserve">elivery </w:t>
      </w:r>
      <w:r w:rsidR="001E262D" w:rsidRPr="00CF1D74">
        <w:rPr>
          <w:rFonts w:ascii="Times New Roman" w:hAnsi="Times New Roman" w:cs="Times New Roman"/>
          <w:b/>
          <w:bCs/>
          <w:sz w:val="24"/>
          <w:szCs w:val="24"/>
        </w:rPr>
        <w:t xml:space="preserve">= Better </w:t>
      </w:r>
      <w:r w:rsidR="00872361" w:rsidRPr="00CF1D74">
        <w:rPr>
          <w:rFonts w:ascii="Times New Roman" w:hAnsi="Times New Roman" w:cs="Times New Roman"/>
          <w:b/>
          <w:bCs/>
          <w:sz w:val="24"/>
          <w:szCs w:val="24"/>
        </w:rPr>
        <w:t>relationships</w:t>
      </w:r>
    </w:p>
    <w:p w14:paraId="6FA76987" w14:textId="79EC59E3" w:rsidR="008453F2" w:rsidRPr="00CF1D74" w:rsidRDefault="00FE2694">
      <w:pPr>
        <w:rPr>
          <w:rFonts w:ascii="Times New Roman" w:hAnsi="Times New Roman" w:cs="Times New Roman"/>
          <w:sz w:val="24"/>
          <w:szCs w:val="24"/>
        </w:rPr>
      </w:pPr>
      <w:r w:rsidRPr="00CF1D74">
        <w:rPr>
          <w:rFonts w:ascii="Times New Roman" w:hAnsi="Times New Roman" w:cs="Times New Roman"/>
          <w:sz w:val="24"/>
          <w:szCs w:val="24"/>
        </w:rPr>
        <w:t>T</w:t>
      </w:r>
      <w:r w:rsidR="000E4A58" w:rsidRPr="00CF1D74">
        <w:rPr>
          <w:rFonts w:ascii="Times New Roman" w:hAnsi="Times New Roman" w:cs="Times New Roman"/>
          <w:sz w:val="24"/>
          <w:szCs w:val="24"/>
        </w:rPr>
        <w:t xml:space="preserve">he fact remains that people living in rural, </w:t>
      </w:r>
      <w:proofErr w:type="gramStart"/>
      <w:r w:rsidR="000E4A58" w:rsidRPr="00CF1D74">
        <w:rPr>
          <w:rFonts w:ascii="Times New Roman" w:hAnsi="Times New Roman" w:cs="Times New Roman"/>
          <w:sz w:val="24"/>
          <w:szCs w:val="24"/>
        </w:rPr>
        <w:t>remote</w:t>
      </w:r>
      <w:proofErr w:type="gramEnd"/>
      <w:r w:rsidR="000E4A58" w:rsidRPr="00CF1D74">
        <w:rPr>
          <w:rFonts w:ascii="Times New Roman" w:hAnsi="Times New Roman" w:cs="Times New Roman"/>
          <w:sz w:val="24"/>
          <w:szCs w:val="24"/>
        </w:rPr>
        <w:t xml:space="preserve"> and Indigenous communities </w:t>
      </w:r>
      <w:r w:rsidR="00905CE8" w:rsidRPr="00E953DD">
        <w:rPr>
          <w:rFonts w:ascii="Times New Roman" w:hAnsi="Times New Roman" w:cs="Times New Roman"/>
          <w:sz w:val="24"/>
          <w:szCs w:val="24"/>
        </w:rPr>
        <w:t>in Canada</w:t>
      </w:r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r w:rsidR="000E4A58" w:rsidRPr="00CF1D74">
        <w:rPr>
          <w:rFonts w:ascii="Times New Roman" w:hAnsi="Times New Roman" w:cs="Times New Roman"/>
          <w:sz w:val="24"/>
          <w:szCs w:val="24"/>
        </w:rPr>
        <w:t>need access to rehabilitation services such as physical therapy.</w:t>
      </w:r>
      <w:r w:rsidR="008453F2" w:rsidRPr="00CF1D74">
        <w:rPr>
          <w:rFonts w:ascii="Times New Roman" w:hAnsi="Times New Roman" w:cs="Times New Roman"/>
          <w:sz w:val="24"/>
          <w:szCs w:val="24"/>
        </w:rPr>
        <w:t xml:space="preserve"> Whether these services are delivered in </w:t>
      </w:r>
      <w:r w:rsidR="008453F2" w:rsidRPr="00CF1D74">
        <w:rPr>
          <w:rFonts w:ascii="Times New Roman" w:hAnsi="Times New Roman" w:cs="Times New Roman"/>
          <w:sz w:val="24"/>
          <w:szCs w:val="24"/>
        </w:rPr>
        <w:lastRenderedPageBreak/>
        <w:t xml:space="preserve">person, virtually, or </w:t>
      </w:r>
      <w:r w:rsidR="00FB0027">
        <w:rPr>
          <w:rFonts w:ascii="Times New Roman" w:hAnsi="Times New Roman" w:cs="Times New Roman"/>
          <w:sz w:val="24"/>
          <w:szCs w:val="24"/>
        </w:rPr>
        <w:t>within</w:t>
      </w:r>
      <w:r w:rsidR="008453F2" w:rsidRPr="00CF1D74">
        <w:rPr>
          <w:rFonts w:ascii="Times New Roman" w:hAnsi="Times New Roman" w:cs="Times New Roman"/>
          <w:sz w:val="24"/>
          <w:szCs w:val="24"/>
        </w:rPr>
        <w:t xml:space="preserve"> a hybrid approach, meaningful relationships and trust are paramount to achieving good health outcomes</w:t>
      </w:r>
      <w:r w:rsidR="009F2439">
        <w:rPr>
          <w:rFonts w:ascii="Times New Roman" w:hAnsi="Times New Roman" w:cs="Times New Roman"/>
          <w:sz w:val="24"/>
          <w:szCs w:val="24"/>
        </w:rPr>
        <w:t>.</w:t>
      </w:r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r w:rsidR="002E6F67">
        <w:rPr>
          <w:rFonts w:ascii="Times New Roman" w:hAnsi="Times New Roman" w:cs="Times New Roman"/>
          <w:sz w:val="24"/>
          <w:szCs w:val="24"/>
        </w:rPr>
        <w:t>(</w:t>
      </w:r>
      <w:r w:rsidR="001509E5">
        <w:rPr>
          <w:rFonts w:ascii="Times New Roman" w:hAnsi="Times New Roman" w:cs="Times New Roman"/>
          <w:sz w:val="24"/>
          <w:szCs w:val="24"/>
        </w:rPr>
        <w:t>8,10</w:t>
      </w:r>
      <w:r w:rsidR="002E6F67">
        <w:rPr>
          <w:rFonts w:ascii="Times New Roman" w:hAnsi="Times New Roman" w:cs="Times New Roman"/>
          <w:sz w:val="24"/>
          <w:szCs w:val="24"/>
        </w:rPr>
        <w:t>)</w:t>
      </w:r>
      <w:r w:rsidR="008453F2" w:rsidRPr="00CF1D74">
        <w:rPr>
          <w:rFonts w:ascii="Times New Roman" w:hAnsi="Times New Roman" w:cs="Times New Roman"/>
          <w:sz w:val="24"/>
          <w:szCs w:val="24"/>
        </w:rPr>
        <w:t xml:space="preserve"> There is no short cut to this end, as it takes time to build relationships and get to know and understand</w:t>
      </w:r>
      <w:r w:rsidR="00737365">
        <w:rPr>
          <w:rFonts w:ascii="Times New Roman" w:hAnsi="Times New Roman" w:cs="Times New Roman"/>
          <w:sz w:val="24"/>
          <w:szCs w:val="24"/>
        </w:rPr>
        <w:t xml:space="preserve"> </w:t>
      </w:r>
      <w:r w:rsidR="008453F2" w:rsidRPr="00CF1D74">
        <w:rPr>
          <w:rFonts w:ascii="Times New Roman" w:hAnsi="Times New Roman" w:cs="Times New Roman"/>
          <w:sz w:val="24"/>
          <w:szCs w:val="24"/>
        </w:rPr>
        <w:t xml:space="preserve">the </w:t>
      </w:r>
      <w:r w:rsidR="00737365">
        <w:rPr>
          <w:rFonts w:ascii="Times New Roman" w:hAnsi="Times New Roman" w:cs="Times New Roman"/>
          <w:sz w:val="24"/>
          <w:szCs w:val="24"/>
        </w:rPr>
        <w:t xml:space="preserve">needs of </w:t>
      </w:r>
      <w:r w:rsidR="008453F2" w:rsidRPr="00CF1D74">
        <w:rPr>
          <w:rFonts w:ascii="Times New Roman" w:hAnsi="Times New Roman" w:cs="Times New Roman"/>
          <w:sz w:val="24"/>
          <w:szCs w:val="24"/>
        </w:rPr>
        <w:t>individual</w:t>
      </w:r>
      <w:r w:rsidR="00737365">
        <w:rPr>
          <w:rFonts w:ascii="Times New Roman" w:hAnsi="Times New Roman" w:cs="Times New Roman"/>
          <w:sz w:val="24"/>
          <w:szCs w:val="24"/>
        </w:rPr>
        <w:t>s</w:t>
      </w:r>
      <w:r w:rsidR="008453F2" w:rsidRPr="00CF1D74">
        <w:rPr>
          <w:rFonts w:ascii="Times New Roman" w:hAnsi="Times New Roman" w:cs="Times New Roman"/>
          <w:sz w:val="24"/>
          <w:szCs w:val="24"/>
        </w:rPr>
        <w:t xml:space="preserve"> and the </w:t>
      </w:r>
      <w:r w:rsidR="00471AB5" w:rsidRPr="00CF1D74">
        <w:rPr>
          <w:rFonts w:ascii="Times New Roman" w:hAnsi="Times New Roman" w:cs="Times New Roman"/>
          <w:sz w:val="24"/>
          <w:szCs w:val="24"/>
        </w:rPr>
        <w:t xml:space="preserve">unique </w:t>
      </w:r>
      <w:r w:rsidR="008453F2" w:rsidRPr="00CF1D74">
        <w:rPr>
          <w:rFonts w:ascii="Times New Roman" w:hAnsi="Times New Roman" w:cs="Times New Roman"/>
          <w:sz w:val="24"/>
          <w:szCs w:val="24"/>
        </w:rPr>
        <w:t>collective culture and norms w</w:t>
      </w:r>
      <w:r w:rsidR="00737365">
        <w:rPr>
          <w:rFonts w:ascii="Times New Roman" w:hAnsi="Times New Roman" w:cs="Times New Roman"/>
          <w:sz w:val="24"/>
          <w:szCs w:val="24"/>
        </w:rPr>
        <w:t>ithin</w:t>
      </w:r>
      <w:r w:rsidR="008453F2" w:rsidRPr="00CF1D74">
        <w:rPr>
          <w:rFonts w:ascii="Times New Roman" w:hAnsi="Times New Roman" w:cs="Times New Roman"/>
          <w:sz w:val="24"/>
          <w:szCs w:val="24"/>
        </w:rPr>
        <w:t xml:space="preserve"> each community</w:t>
      </w:r>
      <w:r w:rsidR="00471AB5" w:rsidRPr="00CF1D74">
        <w:rPr>
          <w:rFonts w:ascii="Times New Roman" w:hAnsi="Times New Roman" w:cs="Times New Roman"/>
          <w:sz w:val="24"/>
          <w:szCs w:val="24"/>
        </w:rPr>
        <w:t>.</w:t>
      </w:r>
    </w:p>
    <w:p w14:paraId="2399B44B" w14:textId="5CCCEB24" w:rsidR="00FE2694" w:rsidRPr="00CF1D74" w:rsidRDefault="008453F2">
      <w:pPr>
        <w:rPr>
          <w:rFonts w:ascii="Times New Roman" w:hAnsi="Times New Roman" w:cs="Times New Roman"/>
          <w:sz w:val="24"/>
          <w:szCs w:val="24"/>
        </w:rPr>
      </w:pPr>
      <w:r w:rsidRPr="00CF1D74">
        <w:rPr>
          <w:rFonts w:ascii="Times New Roman" w:hAnsi="Times New Roman" w:cs="Times New Roman"/>
          <w:sz w:val="24"/>
          <w:szCs w:val="24"/>
        </w:rPr>
        <w:t xml:space="preserve">The Western, clinical model of care has not been an effective approach to date, so clinicians, health leaders and funders need to consider new ways of </w:t>
      </w:r>
      <w:r w:rsidR="00F73771">
        <w:rPr>
          <w:rFonts w:ascii="Times New Roman" w:hAnsi="Times New Roman" w:cs="Times New Roman"/>
          <w:sz w:val="24"/>
          <w:szCs w:val="24"/>
        </w:rPr>
        <w:t>delivering</w:t>
      </w:r>
      <w:r w:rsidRPr="00CF1D74">
        <w:rPr>
          <w:rFonts w:ascii="Times New Roman" w:hAnsi="Times New Roman" w:cs="Times New Roman"/>
          <w:sz w:val="24"/>
          <w:szCs w:val="24"/>
        </w:rPr>
        <w:t xml:space="preserve"> community health services</w:t>
      </w:r>
      <w:r w:rsidR="009F2439">
        <w:rPr>
          <w:rFonts w:ascii="Times New Roman" w:hAnsi="Times New Roman" w:cs="Times New Roman"/>
          <w:sz w:val="24"/>
          <w:szCs w:val="24"/>
        </w:rPr>
        <w:t>.</w:t>
      </w:r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r w:rsidR="002E6F67">
        <w:rPr>
          <w:rFonts w:ascii="Times New Roman" w:hAnsi="Times New Roman" w:cs="Times New Roman"/>
          <w:sz w:val="24"/>
          <w:szCs w:val="24"/>
        </w:rPr>
        <w:t>(</w:t>
      </w:r>
      <w:r w:rsidR="0047035E">
        <w:rPr>
          <w:rFonts w:ascii="Times New Roman" w:hAnsi="Times New Roman" w:cs="Times New Roman"/>
          <w:sz w:val="24"/>
          <w:szCs w:val="24"/>
        </w:rPr>
        <w:t>2,4</w:t>
      </w:r>
      <w:r w:rsidR="002E6F67">
        <w:rPr>
          <w:rFonts w:ascii="Times New Roman" w:hAnsi="Times New Roman" w:cs="Times New Roman"/>
          <w:sz w:val="24"/>
          <w:szCs w:val="24"/>
        </w:rPr>
        <w:t>)</w:t>
      </w:r>
      <w:r w:rsidR="009F2439">
        <w:rPr>
          <w:rFonts w:ascii="Times New Roman" w:hAnsi="Times New Roman" w:cs="Times New Roman"/>
          <w:sz w:val="24"/>
          <w:szCs w:val="24"/>
        </w:rPr>
        <w:t xml:space="preserve"> </w:t>
      </w:r>
      <w:r w:rsidRPr="00CF1D74">
        <w:rPr>
          <w:rFonts w:ascii="Times New Roman" w:hAnsi="Times New Roman" w:cs="Times New Roman"/>
          <w:sz w:val="24"/>
          <w:szCs w:val="24"/>
        </w:rPr>
        <w:t xml:space="preserve">How can we truly </w:t>
      </w:r>
      <w:r w:rsidR="009779D0" w:rsidRPr="00CF1D74">
        <w:rPr>
          <w:rFonts w:ascii="Times New Roman" w:hAnsi="Times New Roman" w:cs="Times New Roman"/>
          <w:sz w:val="24"/>
          <w:szCs w:val="24"/>
        </w:rPr>
        <w:t xml:space="preserve">integrate </w:t>
      </w:r>
      <w:r w:rsidRPr="00CF1D74">
        <w:rPr>
          <w:rFonts w:ascii="Times New Roman" w:hAnsi="Times New Roman" w:cs="Times New Roman"/>
          <w:sz w:val="24"/>
          <w:szCs w:val="24"/>
        </w:rPr>
        <w:t xml:space="preserve">the best of Western medicine, with equally </w:t>
      </w:r>
      <w:r w:rsidR="00FE2694" w:rsidRPr="00CF1D74">
        <w:rPr>
          <w:rFonts w:ascii="Times New Roman" w:hAnsi="Times New Roman" w:cs="Times New Roman"/>
          <w:sz w:val="24"/>
          <w:szCs w:val="24"/>
        </w:rPr>
        <w:t xml:space="preserve">efficacious Indigenous ways of knowing and </w:t>
      </w:r>
      <w:r w:rsidR="001E262D" w:rsidRPr="00CF1D74">
        <w:rPr>
          <w:rFonts w:ascii="Times New Roman" w:hAnsi="Times New Roman" w:cs="Times New Roman"/>
          <w:sz w:val="24"/>
          <w:szCs w:val="24"/>
        </w:rPr>
        <w:t>doing?</w:t>
      </w:r>
      <w:r w:rsidR="00FE2694" w:rsidRPr="00CF1D74">
        <w:rPr>
          <w:rFonts w:ascii="Times New Roman" w:hAnsi="Times New Roman" w:cs="Times New Roman"/>
          <w:sz w:val="24"/>
          <w:szCs w:val="24"/>
        </w:rPr>
        <w:t xml:space="preserve"> We </w:t>
      </w:r>
      <w:r w:rsidR="003B607A">
        <w:rPr>
          <w:rFonts w:ascii="Times New Roman" w:hAnsi="Times New Roman" w:cs="Times New Roman"/>
          <w:sz w:val="24"/>
          <w:szCs w:val="24"/>
        </w:rPr>
        <w:t>must</w:t>
      </w:r>
      <w:r w:rsidR="00FE2694" w:rsidRPr="00CF1D74">
        <w:rPr>
          <w:rFonts w:ascii="Times New Roman" w:hAnsi="Times New Roman" w:cs="Times New Roman"/>
          <w:sz w:val="24"/>
          <w:szCs w:val="24"/>
        </w:rPr>
        <w:t xml:space="preserve"> find ways to </w:t>
      </w:r>
      <w:r w:rsidR="009779D0" w:rsidRPr="00CF1D74">
        <w:rPr>
          <w:rFonts w:ascii="Times New Roman" w:hAnsi="Times New Roman" w:cs="Times New Roman"/>
          <w:sz w:val="24"/>
          <w:szCs w:val="24"/>
        </w:rPr>
        <w:t>include</w:t>
      </w:r>
      <w:r w:rsidR="00FE2694" w:rsidRPr="00CF1D74">
        <w:rPr>
          <w:rFonts w:ascii="Times New Roman" w:hAnsi="Times New Roman" w:cs="Times New Roman"/>
          <w:sz w:val="24"/>
          <w:szCs w:val="24"/>
        </w:rPr>
        <w:t xml:space="preserve"> traditional knowledge by seeking and honoring the wisdom of the knowledge keepers in the community</w:t>
      </w:r>
      <w:r w:rsidR="00072BC4" w:rsidRPr="00CF1D74">
        <w:rPr>
          <w:rFonts w:ascii="Times New Roman" w:hAnsi="Times New Roman" w:cs="Times New Roman"/>
          <w:sz w:val="24"/>
          <w:szCs w:val="24"/>
        </w:rPr>
        <w:t>.</w:t>
      </w:r>
    </w:p>
    <w:p w14:paraId="287D7562" w14:textId="0AB5C2AE" w:rsidR="00072BC4" w:rsidRPr="00CF1D74" w:rsidRDefault="00FB0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 approaches and elements within our service delivery models need to change to provide culturally relevant and effective services in rural and remote communities. We must</w:t>
      </w:r>
      <w:r w:rsidR="00070855" w:rsidRPr="00CF1D74">
        <w:rPr>
          <w:rFonts w:ascii="Times New Roman" w:hAnsi="Times New Roman" w:cs="Times New Roman"/>
          <w:sz w:val="24"/>
          <w:szCs w:val="24"/>
        </w:rPr>
        <w:t xml:space="preserve"> move away from imposing a Western view of health and wellness as an individual responsibility.  Family and community are integrated into the </w:t>
      </w:r>
      <w:r w:rsidR="002B1701">
        <w:rPr>
          <w:rFonts w:ascii="Times New Roman" w:hAnsi="Times New Roman" w:cs="Times New Roman"/>
          <w:sz w:val="24"/>
          <w:szCs w:val="24"/>
        </w:rPr>
        <w:t>lives</w:t>
      </w:r>
      <w:r w:rsidR="00070855" w:rsidRPr="00CF1D74">
        <w:rPr>
          <w:rFonts w:ascii="Times New Roman" w:hAnsi="Times New Roman" w:cs="Times New Roman"/>
          <w:sz w:val="24"/>
          <w:szCs w:val="24"/>
        </w:rPr>
        <w:t xml:space="preserve"> of many Indigenous people and </w:t>
      </w:r>
      <w:r w:rsidR="003B607A">
        <w:rPr>
          <w:rFonts w:ascii="Times New Roman" w:hAnsi="Times New Roman" w:cs="Times New Roman"/>
          <w:sz w:val="24"/>
          <w:szCs w:val="24"/>
        </w:rPr>
        <w:t>should</w:t>
      </w:r>
      <w:r w:rsidR="00070855" w:rsidRPr="00CF1D74">
        <w:rPr>
          <w:rFonts w:ascii="Times New Roman" w:hAnsi="Times New Roman" w:cs="Times New Roman"/>
          <w:sz w:val="24"/>
          <w:szCs w:val="24"/>
        </w:rPr>
        <w:t xml:space="preserve"> be a part </w:t>
      </w:r>
      <w:r w:rsidR="00214D8A">
        <w:rPr>
          <w:rFonts w:ascii="Times New Roman" w:hAnsi="Times New Roman" w:cs="Times New Roman"/>
          <w:sz w:val="24"/>
          <w:szCs w:val="24"/>
        </w:rPr>
        <w:t>of their rehabilitation and wellness experiences.</w:t>
      </w:r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r w:rsidR="00214D8A">
        <w:rPr>
          <w:rFonts w:ascii="Times New Roman" w:hAnsi="Times New Roman" w:cs="Times New Roman"/>
          <w:sz w:val="24"/>
          <w:szCs w:val="24"/>
        </w:rPr>
        <w:t>(</w:t>
      </w:r>
      <w:r w:rsidR="001509E5">
        <w:rPr>
          <w:rFonts w:ascii="Times New Roman" w:hAnsi="Times New Roman" w:cs="Times New Roman"/>
          <w:sz w:val="24"/>
          <w:szCs w:val="24"/>
        </w:rPr>
        <w:t>10</w:t>
      </w:r>
      <w:r w:rsidR="00D466C3">
        <w:rPr>
          <w:rFonts w:ascii="Times New Roman" w:hAnsi="Times New Roman" w:cs="Times New Roman"/>
          <w:sz w:val="24"/>
          <w:szCs w:val="24"/>
        </w:rPr>
        <w:t>)</w:t>
      </w:r>
      <w:r w:rsidR="00070855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CF1D74" w:rsidRPr="00CF1D74">
        <w:rPr>
          <w:rFonts w:ascii="Times New Roman" w:hAnsi="Times New Roman" w:cs="Times New Roman"/>
          <w:sz w:val="24"/>
          <w:szCs w:val="24"/>
        </w:rPr>
        <w:t>Rehabilitation professionals have the opportunity to</w:t>
      </w:r>
      <w:r w:rsidR="00070855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CF1D74" w:rsidRPr="00CF1D74">
        <w:rPr>
          <w:rFonts w:ascii="Times New Roman" w:hAnsi="Times New Roman" w:cs="Times New Roman"/>
          <w:sz w:val="24"/>
          <w:szCs w:val="24"/>
        </w:rPr>
        <w:t>expand</w:t>
      </w:r>
      <w:r w:rsidR="00070855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2B1701">
        <w:rPr>
          <w:rFonts w:ascii="Times New Roman" w:hAnsi="Times New Roman" w:cs="Times New Roman"/>
          <w:sz w:val="24"/>
          <w:szCs w:val="24"/>
        </w:rPr>
        <w:t xml:space="preserve">their </w:t>
      </w:r>
      <w:r w:rsidR="00070855" w:rsidRPr="00CF1D74">
        <w:rPr>
          <w:rFonts w:ascii="Times New Roman" w:hAnsi="Times New Roman" w:cs="Times New Roman"/>
          <w:sz w:val="24"/>
          <w:szCs w:val="24"/>
        </w:rPr>
        <w:t xml:space="preserve">role beyond the </w:t>
      </w:r>
      <w:r w:rsidR="00430182" w:rsidRPr="00CF1D74">
        <w:rPr>
          <w:rFonts w:ascii="Times New Roman" w:hAnsi="Times New Roman" w:cs="Times New Roman"/>
          <w:sz w:val="24"/>
          <w:szCs w:val="24"/>
        </w:rPr>
        <w:t>biomedical</w:t>
      </w:r>
      <w:r w:rsidR="002B1701">
        <w:rPr>
          <w:rFonts w:ascii="Times New Roman" w:hAnsi="Times New Roman" w:cs="Times New Roman"/>
          <w:sz w:val="24"/>
          <w:szCs w:val="24"/>
        </w:rPr>
        <w:t>,</w:t>
      </w:r>
      <w:r w:rsidR="00430182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070855" w:rsidRPr="00CF1D74">
        <w:rPr>
          <w:rFonts w:ascii="Times New Roman" w:hAnsi="Times New Roman" w:cs="Times New Roman"/>
          <w:sz w:val="24"/>
          <w:szCs w:val="24"/>
        </w:rPr>
        <w:t>or even the</w:t>
      </w:r>
      <w:r w:rsidR="00430182" w:rsidRPr="00CF1D74">
        <w:rPr>
          <w:rFonts w:ascii="Times New Roman" w:hAnsi="Times New Roman" w:cs="Times New Roman"/>
          <w:sz w:val="24"/>
          <w:szCs w:val="24"/>
        </w:rPr>
        <w:t xml:space="preserve"> biopsychosocial</w:t>
      </w:r>
      <w:r w:rsidR="002B1701">
        <w:rPr>
          <w:rFonts w:ascii="Times New Roman" w:hAnsi="Times New Roman" w:cs="Times New Roman"/>
          <w:sz w:val="24"/>
          <w:szCs w:val="24"/>
        </w:rPr>
        <w:t>,</w:t>
      </w:r>
      <w:r w:rsidR="00430182"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070855" w:rsidRPr="00CF1D74">
        <w:rPr>
          <w:rFonts w:ascii="Times New Roman" w:hAnsi="Times New Roman" w:cs="Times New Roman"/>
          <w:sz w:val="24"/>
          <w:szCs w:val="24"/>
        </w:rPr>
        <w:t xml:space="preserve">to incorporate cultural and spiritual elements that are inherent in Indigenous knowledge </w:t>
      </w:r>
      <w:proofErr w:type="gramStart"/>
      <w:r w:rsidR="00070855" w:rsidRPr="00CF1D74">
        <w:rPr>
          <w:rFonts w:ascii="Times New Roman" w:hAnsi="Times New Roman" w:cs="Times New Roman"/>
          <w:sz w:val="24"/>
          <w:szCs w:val="24"/>
        </w:rPr>
        <w:t>systems</w:t>
      </w:r>
      <w:r w:rsidR="009F2439">
        <w:rPr>
          <w:rFonts w:ascii="Times New Roman" w:hAnsi="Times New Roman" w:cs="Times New Roman"/>
          <w:sz w:val="24"/>
          <w:szCs w:val="24"/>
        </w:rPr>
        <w:t>.</w:t>
      </w:r>
      <w:r w:rsidR="009779D0" w:rsidRPr="00CF1D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509E5">
        <w:rPr>
          <w:rFonts w:ascii="Times New Roman" w:hAnsi="Times New Roman" w:cs="Times New Roman"/>
          <w:sz w:val="24"/>
          <w:szCs w:val="24"/>
        </w:rPr>
        <w:t>7</w:t>
      </w:r>
      <w:r w:rsidR="009779D0" w:rsidRPr="00CF1D74">
        <w:rPr>
          <w:rFonts w:ascii="Times New Roman" w:hAnsi="Times New Roman" w:cs="Times New Roman"/>
          <w:sz w:val="24"/>
          <w:szCs w:val="24"/>
        </w:rPr>
        <w:t>)</w:t>
      </w:r>
      <w:r w:rsidR="00430182" w:rsidRPr="00CF1D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2DA2A" w14:textId="34AE670E" w:rsidR="001E262D" w:rsidRPr="00CF1D74" w:rsidRDefault="00430182">
      <w:pPr>
        <w:rPr>
          <w:rFonts w:ascii="Times New Roman" w:hAnsi="Times New Roman" w:cs="Times New Roman"/>
          <w:sz w:val="24"/>
          <w:szCs w:val="24"/>
        </w:rPr>
      </w:pPr>
      <w:r w:rsidRPr="00CF1D74">
        <w:rPr>
          <w:rFonts w:ascii="Times New Roman" w:hAnsi="Times New Roman" w:cs="Times New Roman"/>
          <w:sz w:val="24"/>
          <w:szCs w:val="24"/>
        </w:rPr>
        <w:t xml:space="preserve">I remember </w:t>
      </w:r>
      <w:r w:rsidR="003A311F">
        <w:rPr>
          <w:rFonts w:ascii="Times New Roman" w:hAnsi="Times New Roman" w:cs="Times New Roman"/>
          <w:sz w:val="24"/>
          <w:szCs w:val="24"/>
        </w:rPr>
        <w:t xml:space="preserve">visiting a community </w:t>
      </w:r>
      <w:r w:rsidRPr="00CF1D74">
        <w:rPr>
          <w:rFonts w:ascii="Times New Roman" w:hAnsi="Times New Roman" w:cs="Times New Roman"/>
          <w:sz w:val="24"/>
          <w:szCs w:val="24"/>
        </w:rPr>
        <w:t xml:space="preserve">early in my </w:t>
      </w:r>
      <w:r w:rsidR="003A311F">
        <w:rPr>
          <w:rFonts w:ascii="Times New Roman" w:hAnsi="Times New Roman" w:cs="Times New Roman"/>
          <w:sz w:val="24"/>
          <w:szCs w:val="24"/>
        </w:rPr>
        <w:t xml:space="preserve">PT </w:t>
      </w:r>
      <w:r w:rsidRPr="00CF1D74">
        <w:rPr>
          <w:rFonts w:ascii="Times New Roman" w:hAnsi="Times New Roman" w:cs="Times New Roman"/>
          <w:sz w:val="24"/>
          <w:szCs w:val="24"/>
        </w:rPr>
        <w:t>career and realizing that the most important part of my visit was to advocate</w:t>
      </w:r>
      <w:r w:rsidR="003A311F">
        <w:rPr>
          <w:rFonts w:ascii="Times New Roman" w:hAnsi="Times New Roman" w:cs="Times New Roman"/>
          <w:sz w:val="24"/>
          <w:szCs w:val="24"/>
        </w:rPr>
        <w:t>,</w:t>
      </w:r>
      <w:r w:rsidR="009779D0" w:rsidRPr="00CF1D74">
        <w:rPr>
          <w:rFonts w:ascii="Times New Roman" w:hAnsi="Times New Roman" w:cs="Times New Roman"/>
          <w:sz w:val="24"/>
          <w:szCs w:val="24"/>
        </w:rPr>
        <w:t xml:space="preserve"> by writing a letter </w:t>
      </w:r>
      <w:r w:rsidRPr="00CF1D74">
        <w:rPr>
          <w:rFonts w:ascii="Times New Roman" w:hAnsi="Times New Roman" w:cs="Times New Roman"/>
          <w:sz w:val="24"/>
          <w:szCs w:val="24"/>
        </w:rPr>
        <w:t xml:space="preserve">for </w:t>
      </w:r>
      <w:r w:rsidR="003B607A">
        <w:rPr>
          <w:rFonts w:ascii="Times New Roman" w:hAnsi="Times New Roman" w:cs="Times New Roman"/>
          <w:sz w:val="24"/>
          <w:szCs w:val="24"/>
        </w:rPr>
        <w:t>a</w:t>
      </w:r>
      <w:r w:rsidRPr="00CF1D74">
        <w:rPr>
          <w:rFonts w:ascii="Times New Roman" w:hAnsi="Times New Roman" w:cs="Times New Roman"/>
          <w:sz w:val="24"/>
          <w:szCs w:val="24"/>
        </w:rPr>
        <w:t xml:space="preserve"> client to have basic modifications to their house</w:t>
      </w:r>
      <w:r w:rsidR="009779D0" w:rsidRPr="00E953DD">
        <w:rPr>
          <w:rFonts w:ascii="Times New Roman" w:hAnsi="Times New Roman" w:cs="Times New Roman"/>
          <w:sz w:val="24"/>
          <w:szCs w:val="24"/>
        </w:rPr>
        <w:t xml:space="preserve">. </w:t>
      </w:r>
      <w:r w:rsidR="004B2C83" w:rsidRPr="00E953DD">
        <w:rPr>
          <w:rFonts w:ascii="Times New Roman" w:hAnsi="Times New Roman" w:cs="Times New Roman"/>
          <w:sz w:val="24"/>
          <w:szCs w:val="24"/>
        </w:rPr>
        <w:t xml:space="preserve">The referral was for PT and OT </w:t>
      </w:r>
      <w:r w:rsidR="007B3142" w:rsidRPr="00E953DD">
        <w:rPr>
          <w:rFonts w:ascii="Times New Roman" w:hAnsi="Times New Roman" w:cs="Times New Roman"/>
          <w:sz w:val="24"/>
          <w:szCs w:val="24"/>
        </w:rPr>
        <w:t>functional assessment, provision of</w:t>
      </w:r>
      <w:r w:rsidR="004B2C83" w:rsidRPr="00E953DD">
        <w:rPr>
          <w:rFonts w:ascii="Times New Roman" w:hAnsi="Times New Roman" w:cs="Times New Roman"/>
          <w:sz w:val="24"/>
          <w:szCs w:val="24"/>
        </w:rPr>
        <w:t xml:space="preserve"> a home exercise program and recommend</w:t>
      </w:r>
      <w:r w:rsidR="00BC2A2B" w:rsidRPr="00E953DD">
        <w:rPr>
          <w:rFonts w:ascii="Times New Roman" w:hAnsi="Times New Roman" w:cs="Times New Roman"/>
          <w:sz w:val="24"/>
          <w:szCs w:val="24"/>
        </w:rPr>
        <w:t>ations of</w:t>
      </w:r>
      <w:r w:rsidR="004B2C83" w:rsidRPr="00E953DD">
        <w:rPr>
          <w:rFonts w:ascii="Times New Roman" w:hAnsi="Times New Roman" w:cs="Times New Roman"/>
          <w:sz w:val="24"/>
          <w:szCs w:val="24"/>
        </w:rPr>
        <w:t xml:space="preserve"> adaptive devices to support independence. However, other issues took priority. </w:t>
      </w:r>
      <w:r w:rsidR="009779D0" w:rsidRPr="00E953DD">
        <w:rPr>
          <w:rFonts w:ascii="Times New Roman" w:hAnsi="Times New Roman" w:cs="Times New Roman"/>
          <w:sz w:val="24"/>
          <w:szCs w:val="24"/>
        </w:rPr>
        <w:t>This individual</w:t>
      </w:r>
      <w:r w:rsidR="00CF1D74" w:rsidRPr="00E953DD">
        <w:rPr>
          <w:rFonts w:ascii="Times New Roman" w:hAnsi="Times New Roman" w:cs="Times New Roman"/>
          <w:sz w:val="24"/>
          <w:szCs w:val="24"/>
        </w:rPr>
        <w:t xml:space="preserve">, who had a multi-system </w:t>
      </w:r>
      <w:r w:rsidR="009779D0" w:rsidRPr="00E953DD">
        <w:rPr>
          <w:rFonts w:ascii="Times New Roman" w:hAnsi="Times New Roman" w:cs="Times New Roman"/>
          <w:sz w:val="24"/>
          <w:szCs w:val="24"/>
        </w:rPr>
        <w:t>rheumatoid disease</w:t>
      </w:r>
      <w:r w:rsidR="00CF1D74" w:rsidRPr="00E953DD">
        <w:rPr>
          <w:rFonts w:ascii="Times New Roman" w:hAnsi="Times New Roman" w:cs="Times New Roman"/>
          <w:sz w:val="24"/>
          <w:szCs w:val="24"/>
        </w:rPr>
        <w:t>,</w:t>
      </w:r>
      <w:r w:rsidR="009779D0" w:rsidRPr="00E953DD">
        <w:rPr>
          <w:rFonts w:ascii="Times New Roman" w:hAnsi="Times New Roman" w:cs="Times New Roman"/>
          <w:sz w:val="24"/>
          <w:szCs w:val="24"/>
        </w:rPr>
        <w:t xml:space="preserve"> </w:t>
      </w:r>
      <w:r w:rsidRPr="00E953DD">
        <w:rPr>
          <w:rFonts w:ascii="Times New Roman" w:hAnsi="Times New Roman" w:cs="Times New Roman"/>
          <w:sz w:val="24"/>
          <w:szCs w:val="24"/>
        </w:rPr>
        <w:t>had to climb onto a sawhorse</w:t>
      </w:r>
      <w:r w:rsidR="009F092D" w:rsidRPr="00E953DD">
        <w:rPr>
          <w:rFonts w:ascii="Times New Roman" w:hAnsi="Times New Roman" w:cs="Times New Roman"/>
          <w:sz w:val="24"/>
          <w:szCs w:val="24"/>
        </w:rPr>
        <w:t xml:space="preserve"> (a frame that supports wood for sawing)</w:t>
      </w:r>
      <w:r w:rsidRPr="00E953DD">
        <w:rPr>
          <w:rFonts w:ascii="Times New Roman" w:hAnsi="Times New Roman" w:cs="Times New Roman"/>
          <w:sz w:val="24"/>
          <w:szCs w:val="24"/>
        </w:rPr>
        <w:t xml:space="preserve"> </w:t>
      </w:r>
      <w:r w:rsidR="009779D0" w:rsidRPr="00E953DD">
        <w:rPr>
          <w:rFonts w:ascii="Times New Roman" w:hAnsi="Times New Roman" w:cs="Times New Roman"/>
          <w:sz w:val="24"/>
          <w:szCs w:val="24"/>
        </w:rPr>
        <w:t xml:space="preserve">to access their home and did not have access to safe </w:t>
      </w:r>
      <w:r w:rsidR="00170572" w:rsidRPr="00E953DD">
        <w:rPr>
          <w:rFonts w:ascii="Times New Roman" w:hAnsi="Times New Roman" w:cs="Times New Roman"/>
          <w:sz w:val="24"/>
          <w:szCs w:val="24"/>
        </w:rPr>
        <w:t>drinking water. The individual and family were not successful in advocating</w:t>
      </w:r>
      <w:r w:rsidR="00CF1D74" w:rsidRPr="00E953DD">
        <w:rPr>
          <w:rFonts w:ascii="Times New Roman" w:hAnsi="Times New Roman" w:cs="Times New Roman"/>
          <w:sz w:val="24"/>
          <w:szCs w:val="24"/>
        </w:rPr>
        <w:t xml:space="preserve"> </w:t>
      </w:r>
      <w:r w:rsidR="003A311F" w:rsidRPr="00E953DD">
        <w:rPr>
          <w:rFonts w:ascii="Times New Roman" w:hAnsi="Times New Roman" w:cs="Times New Roman"/>
          <w:sz w:val="24"/>
          <w:szCs w:val="24"/>
        </w:rPr>
        <w:t>for home</w:t>
      </w:r>
      <w:r w:rsidR="00CF1D74" w:rsidRPr="00E953DD">
        <w:rPr>
          <w:rFonts w:ascii="Times New Roman" w:hAnsi="Times New Roman" w:cs="Times New Roman"/>
          <w:sz w:val="24"/>
          <w:szCs w:val="24"/>
        </w:rPr>
        <w:t xml:space="preserve"> adaptions.</w:t>
      </w:r>
      <w:r w:rsidR="00170572" w:rsidRPr="00E953DD">
        <w:rPr>
          <w:rFonts w:ascii="Times New Roman" w:hAnsi="Times New Roman" w:cs="Times New Roman"/>
          <w:sz w:val="24"/>
          <w:szCs w:val="24"/>
        </w:rPr>
        <w:t xml:space="preserve"> </w:t>
      </w:r>
      <w:r w:rsidR="00CF1D74" w:rsidRPr="00E953DD">
        <w:rPr>
          <w:rFonts w:ascii="Times New Roman" w:hAnsi="Times New Roman" w:cs="Times New Roman"/>
          <w:sz w:val="24"/>
          <w:szCs w:val="24"/>
        </w:rPr>
        <w:t>I</w:t>
      </w:r>
      <w:r w:rsidR="00170572" w:rsidRPr="00E953DD">
        <w:rPr>
          <w:rFonts w:ascii="Times New Roman" w:hAnsi="Times New Roman" w:cs="Times New Roman"/>
          <w:sz w:val="24"/>
          <w:szCs w:val="24"/>
        </w:rPr>
        <w:t>t was only</w:t>
      </w:r>
      <w:r w:rsidR="009779D0" w:rsidRPr="00E953DD">
        <w:rPr>
          <w:rFonts w:ascii="Times New Roman" w:hAnsi="Times New Roman" w:cs="Times New Roman"/>
          <w:sz w:val="24"/>
          <w:szCs w:val="24"/>
        </w:rPr>
        <w:t xml:space="preserve"> through an</w:t>
      </w:r>
      <w:r w:rsidR="00170572" w:rsidRPr="00E953DD">
        <w:rPr>
          <w:rFonts w:ascii="Times New Roman" w:hAnsi="Times New Roman" w:cs="Times New Roman"/>
          <w:sz w:val="24"/>
          <w:szCs w:val="24"/>
        </w:rPr>
        <w:t xml:space="preserve"> outsider with </w:t>
      </w:r>
      <w:r w:rsidR="003A311F" w:rsidRPr="00E953DD">
        <w:rPr>
          <w:rFonts w:ascii="Times New Roman" w:hAnsi="Times New Roman" w:cs="Times New Roman"/>
          <w:sz w:val="24"/>
          <w:szCs w:val="24"/>
        </w:rPr>
        <w:t>“</w:t>
      </w:r>
      <w:r w:rsidR="00170572" w:rsidRPr="00E953DD">
        <w:rPr>
          <w:rFonts w:ascii="Times New Roman" w:hAnsi="Times New Roman" w:cs="Times New Roman"/>
          <w:sz w:val="24"/>
          <w:szCs w:val="24"/>
        </w:rPr>
        <w:t>expertise</w:t>
      </w:r>
      <w:r w:rsidR="003A311F" w:rsidRPr="00E953DD">
        <w:rPr>
          <w:rFonts w:ascii="Times New Roman" w:hAnsi="Times New Roman" w:cs="Times New Roman"/>
          <w:sz w:val="24"/>
          <w:szCs w:val="24"/>
        </w:rPr>
        <w:t>”</w:t>
      </w:r>
      <w:r w:rsidR="00170572" w:rsidRPr="00E953DD">
        <w:rPr>
          <w:rFonts w:ascii="Times New Roman" w:hAnsi="Times New Roman" w:cs="Times New Roman"/>
          <w:sz w:val="24"/>
          <w:szCs w:val="24"/>
        </w:rPr>
        <w:t xml:space="preserve"> and </w:t>
      </w:r>
      <w:r w:rsidR="009779D0" w:rsidRPr="00E953DD">
        <w:rPr>
          <w:rFonts w:ascii="Times New Roman" w:hAnsi="Times New Roman" w:cs="Times New Roman"/>
          <w:sz w:val="24"/>
          <w:szCs w:val="24"/>
        </w:rPr>
        <w:t xml:space="preserve">perceived </w:t>
      </w:r>
      <w:r w:rsidR="00170572" w:rsidRPr="00E953DD">
        <w:rPr>
          <w:rFonts w:ascii="Times New Roman" w:hAnsi="Times New Roman" w:cs="Times New Roman"/>
          <w:sz w:val="24"/>
          <w:szCs w:val="24"/>
        </w:rPr>
        <w:t xml:space="preserve">power that </w:t>
      </w:r>
      <w:r w:rsidR="009779D0" w:rsidRPr="00E953DD">
        <w:rPr>
          <w:rFonts w:ascii="Times New Roman" w:hAnsi="Times New Roman" w:cs="Times New Roman"/>
          <w:sz w:val="24"/>
          <w:szCs w:val="24"/>
        </w:rPr>
        <w:t>the need was addressed.</w:t>
      </w:r>
      <w:r w:rsidR="004B2C83" w:rsidRPr="00E953DD">
        <w:rPr>
          <w:rFonts w:ascii="Times New Roman" w:hAnsi="Times New Roman" w:cs="Times New Roman"/>
          <w:sz w:val="24"/>
          <w:szCs w:val="24"/>
        </w:rPr>
        <w:t xml:space="preserve"> </w:t>
      </w:r>
      <w:r w:rsidR="009266B8" w:rsidRPr="00E953DD">
        <w:rPr>
          <w:rFonts w:ascii="Times New Roman" w:hAnsi="Times New Roman" w:cs="Times New Roman"/>
          <w:sz w:val="24"/>
          <w:szCs w:val="24"/>
        </w:rPr>
        <w:t xml:space="preserve">Though we (OT and </w:t>
      </w:r>
      <w:proofErr w:type="gramStart"/>
      <w:r w:rsidR="009266B8" w:rsidRPr="00E953DD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="009266B8" w:rsidRPr="00E953DD">
        <w:rPr>
          <w:rFonts w:ascii="Times New Roman" w:hAnsi="Times New Roman" w:cs="Times New Roman"/>
          <w:sz w:val="24"/>
          <w:szCs w:val="24"/>
        </w:rPr>
        <w:t xml:space="preserve">) felt we made a difference in improving this person’s independence, we were not able to fully assess his more specific </w:t>
      </w:r>
      <w:r w:rsidR="00292B61" w:rsidRPr="00E953DD">
        <w:rPr>
          <w:rFonts w:ascii="Times New Roman" w:hAnsi="Times New Roman" w:cs="Times New Roman"/>
          <w:sz w:val="24"/>
          <w:szCs w:val="24"/>
        </w:rPr>
        <w:t xml:space="preserve">rehabilitation </w:t>
      </w:r>
      <w:r w:rsidR="009266B8" w:rsidRPr="00E953DD">
        <w:rPr>
          <w:rFonts w:ascii="Times New Roman" w:hAnsi="Times New Roman" w:cs="Times New Roman"/>
          <w:sz w:val="24"/>
          <w:szCs w:val="24"/>
        </w:rPr>
        <w:t>needs</w:t>
      </w:r>
      <w:r w:rsidR="00BC2A2B" w:rsidRPr="00E953DD">
        <w:rPr>
          <w:rFonts w:ascii="Times New Roman" w:hAnsi="Times New Roman" w:cs="Times New Roman"/>
          <w:sz w:val="24"/>
          <w:szCs w:val="24"/>
        </w:rPr>
        <w:t>, due to the urgent basic needs of adequate housing and access to water</w:t>
      </w:r>
      <w:r w:rsidR="009266B8" w:rsidRPr="00E953DD">
        <w:rPr>
          <w:rFonts w:ascii="Times New Roman" w:hAnsi="Times New Roman" w:cs="Times New Roman"/>
          <w:sz w:val="24"/>
          <w:szCs w:val="24"/>
        </w:rPr>
        <w:t>.</w:t>
      </w:r>
      <w:r w:rsidR="00170572" w:rsidRPr="00CF1D74">
        <w:rPr>
          <w:rFonts w:ascii="Times New Roman" w:hAnsi="Times New Roman" w:cs="Times New Roman"/>
          <w:sz w:val="24"/>
          <w:szCs w:val="24"/>
        </w:rPr>
        <w:t xml:space="preserve"> We need to challenge these system</w:t>
      </w:r>
      <w:r w:rsidR="009779D0" w:rsidRPr="00CF1D74">
        <w:rPr>
          <w:rFonts w:ascii="Times New Roman" w:hAnsi="Times New Roman" w:cs="Times New Roman"/>
          <w:sz w:val="24"/>
          <w:szCs w:val="24"/>
        </w:rPr>
        <w:t>s and advocate for community resources to support the broader needs and health determinants for those living in rural and remote areas of our country</w:t>
      </w:r>
      <w:r w:rsidR="00170572" w:rsidRPr="00CF1D74">
        <w:rPr>
          <w:rFonts w:ascii="Times New Roman" w:hAnsi="Times New Roman" w:cs="Times New Roman"/>
          <w:sz w:val="24"/>
          <w:szCs w:val="24"/>
        </w:rPr>
        <w:t xml:space="preserve">. </w:t>
      </w:r>
      <w:r w:rsidR="00A34484">
        <w:rPr>
          <w:rFonts w:ascii="Times New Roman" w:hAnsi="Times New Roman" w:cs="Times New Roman"/>
          <w:sz w:val="24"/>
          <w:szCs w:val="24"/>
        </w:rPr>
        <w:t>To</w:t>
      </w:r>
      <w:r w:rsidR="00CF1D74" w:rsidRPr="00CF1D74">
        <w:rPr>
          <w:rFonts w:ascii="Times New Roman" w:hAnsi="Times New Roman" w:cs="Times New Roman"/>
          <w:sz w:val="24"/>
          <w:szCs w:val="24"/>
        </w:rPr>
        <w:t xml:space="preserve"> truly move towards reconciliation, we must decolonize </w:t>
      </w:r>
      <w:r w:rsidR="00214D8A">
        <w:rPr>
          <w:rFonts w:ascii="Times New Roman" w:hAnsi="Times New Roman" w:cs="Times New Roman"/>
          <w:sz w:val="24"/>
          <w:szCs w:val="24"/>
        </w:rPr>
        <w:t>our</w:t>
      </w:r>
      <w:r w:rsidR="00CF1D74" w:rsidRPr="00CF1D74">
        <w:rPr>
          <w:rFonts w:ascii="Times New Roman" w:hAnsi="Times New Roman" w:cs="Times New Roman"/>
          <w:sz w:val="24"/>
          <w:szCs w:val="24"/>
        </w:rPr>
        <w:t xml:space="preserve"> approach</w:t>
      </w:r>
      <w:r w:rsidR="00214D8A">
        <w:rPr>
          <w:rFonts w:ascii="Times New Roman" w:hAnsi="Times New Roman" w:cs="Times New Roman"/>
          <w:sz w:val="24"/>
          <w:szCs w:val="24"/>
        </w:rPr>
        <w:t>es</w:t>
      </w:r>
      <w:r w:rsidR="00CF1D74" w:rsidRPr="00CF1D74">
        <w:rPr>
          <w:rFonts w:ascii="Times New Roman" w:hAnsi="Times New Roman" w:cs="Times New Roman"/>
          <w:sz w:val="24"/>
          <w:szCs w:val="24"/>
        </w:rPr>
        <w:t xml:space="preserve"> to providing health services, and balance the power away from the clinician as expert</w:t>
      </w:r>
      <w:r w:rsidR="009F2439">
        <w:rPr>
          <w:rFonts w:ascii="Times New Roman" w:hAnsi="Times New Roman" w:cs="Times New Roman"/>
          <w:sz w:val="24"/>
          <w:szCs w:val="24"/>
        </w:rPr>
        <w:t>.</w:t>
      </w:r>
      <w:r w:rsidR="001509E5">
        <w:rPr>
          <w:rFonts w:ascii="Times New Roman" w:hAnsi="Times New Roman" w:cs="Times New Roman"/>
          <w:sz w:val="24"/>
          <w:szCs w:val="24"/>
        </w:rPr>
        <w:t xml:space="preserve"> </w:t>
      </w:r>
      <w:r w:rsidR="00CF1D74" w:rsidRPr="00CF1D74">
        <w:rPr>
          <w:rFonts w:ascii="Times New Roman" w:hAnsi="Times New Roman" w:cs="Times New Roman"/>
          <w:sz w:val="24"/>
          <w:szCs w:val="24"/>
        </w:rPr>
        <w:t>(</w:t>
      </w:r>
      <w:r w:rsidR="00F44FBC">
        <w:rPr>
          <w:rFonts w:ascii="Times New Roman" w:hAnsi="Times New Roman" w:cs="Times New Roman"/>
          <w:sz w:val="24"/>
          <w:szCs w:val="24"/>
        </w:rPr>
        <w:t>8</w:t>
      </w:r>
      <w:r w:rsidR="00CF1D74" w:rsidRPr="00CF1D74">
        <w:rPr>
          <w:rFonts w:ascii="Times New Roman" w:hAnsi="Times New Roman" w:cs="Times New Roman"/>
          <w:sz w:val="24"/>
          <w:szCs w:val="24"/>
        </w:rPr>
        <w:t>)</w:t>
      </w:r>
    </w:p>
    <w:p w14:paraId="35E4D0F2" w14:textId="74D13D89" w:rsidR="00070855" w:rsidRPr="00CF1D74" w:rsidRDefault="00CF1D74">
      <w:pPr>
        <w:rPr>
          <w:rFonts w:ascii="Times New Roman" w:hAnsi="Times New Roman" w:cs="Times New Roman"/>
          <w:sz w:val="24"/>
          <w:szCs w:val="24"/>
        </w:rPr>
      </w:pPr>
      <w:r w:rsidRPr="00CF1D74">
        <w:rPr>
          <w:rFonts w:ascii="Times New Roman" w:hAnsi="Times New Roman" w:cs="Times New Roman"/>
          <w:sz w:val="24"/>
          <w:szCs w:val="24"/>
        </w:rPr>
        <w:t xml:space="preserve">In a book chapter </w:t>
      </w:r>
      <w:r w:rsidR="000020CE">
        <w:rPr>
          <w:rFonts w:ascii="Times New Roman" w:hAnsi="Times New Roman" w:cs="Times New Roman"/>
          <w:sz w:val="24"/>
          <w:szCs w:val="24"/>
        </w:rPr>
        <w:t>that</w:t>
      </w:r>
      <w:r w:rsidRPr="00CF1D74">
        <w:rPr>
          <w:rFonts w:ascii="Times New Roman" w:hAnsi="Times New Roman" w:cs="Times New Roman"/>
          <w:sz w:val="24"/>
          <w:szCs w:val="24"/>
        </w:rPr>
        <w:t xml:space="preserve"> critical reflect</w:t>
      </w:r>
      <w:r w:rsidR="000020CE">
        <w:rPr>
          <w:rFonts w:ascii="Times New Roman" w:hAnsi="Times New Roman" w:cs="Times New Roman"/>
          <w:sz w:val="24"/>
          <w:szCs w:val="24"/>
        </w:rPr>
        <w:t>s</w:t>
      </w:r>
      <w:r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3B607A">
        <w:rPr>
          <w:rFonts w:ascii="Times New Roman" w:hAnsi="Times New Roman" w:cs="Times New Roman"/>
          <w:sz w:val="24"/>
          <w:szCs w:val="24"/>
        </w:rPr>
        <w:t>o</w:t>
      </w:r>
      <w:r w:rsidRPr="00CF1D74">
        <w:rPr>
          <w:rFonts w:ascii="Times New Roman" w:hAnsi="Times New Roman" w:cs="Times New Roman"/>
          <w:sz w:val="24"/>
          <w:szCs w:val="24"/>
        </w:rPr>
        <w:t>n physiotherapy</w:t>
      </w:r>
      <w:r w:rsidR="000020CE">
        <w:rPr>
          <w:rFonts w:ascii="Times New Roman" w:hAnsi="Times New Roman" w:cs="Times New Roman"/>
          <w:sz w:val="24"/>
          <w:szCs w:val="24"/>
        </w:rPr>
        <w:t xml:space="preserve"> practice</w:t>
      </w:r>
      <w:r w:rsidRPr="00CF1D74">
        <w:rPr>
          <w:rFonts w:ascii="Times New Roman" w:hAnsi="Times New Roman" w:cs="Times New Roman"/>
          <w:sz w:val="24"/>
          <w:szCs w:val="24"/>
        </w:rPr>
        <w:t xml:space="preserve">, we suggested ways for the </w:t>
      </w:r>
      <w:r w:rsidR="00001CB2">
        <w:rPr>
          <w:rFonts w:ascii="Times New Roman" w:hAnsi="Times New Roman" w:cs="Times New Roman"/>
          <w:sz w:val="24"/>
          <w:szCs w:val="24"/>
        </w:rPr>
        <w:t xml:space="preserve">PT </w:t>
      </w:r>
      <w:r w:rsidRPr="00CF1D74">
        <w:rPr>
          <w:rFonts w:ascii="Times New Roman" w:hAnsi="Times New Roman" w:cs="Times New Roman"/>
          <w:sz w:val="24"/>
          <w:szCs w:val="24"/>
        </w:rPr>
        <w:t xml:space="preserve">profession to interface with communities, as recommended by our </w:t>
      </w:r>
      <w:r w:rsidR="008F22B1" w:rsidRPr="008F22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Métis</w:t>
      </w:r>
      <w:r w:rsidRPr="00CF1D74">
        <w:rPr>
          <w:rFonts w:ascii="Times New Roman" w:hAnsi="Times New Roman" w:cs="Times New Roman"/>
          <w:sz w:val="24"/>
          <w:szCs w:val="24"/>
        </w:rPr>
        <w:t xml:space="preserve"> co-authors</w:t>
      </w:r>
      <w:r w:rsidR="00350532">
        <w:rPr>
          <w:rFonts w:ascii="Times New Roman" w:hAnsi="Times New Roman" w:cs="Times New Roman"/>
          <w:sz w:val="24"/>
          <w:szCs w:val="24"/>
        </w:rPr>
        <w:t>.</w:t>
      </w:r>
      <w:r w:rsidR="00AD47FB">
        <w:rPr>
          <w:rFonts w:ascii="Times New Roman" w:hAnsi="Times New Roman" w:cs="Times New Roman"/>
          <w:sz w:val="24"/>
          <w:szCs w:val="24"/>
        </w:rPr>
        <w:t>(</w:t>
      </w:r>
      <w:r w:rsidR="00F71D97">
        <w:rPr>
          <w:rFonts w:ascii="Times New Roman" w:hAnsi="Times New Roman" w:cs="Times New Roman"/>
          <w:sz w:val="24"/>
          <w:szCs w:val="24"/>
        </w:rPr>
        <w:t>1</w:t>
      </w:r>
      <w:r w:rsidR="00FC09EA">
        <w:rPr>
          <w:rFonts w:ascii="Times New Roman" w:hAnsi="Times New Roman" w:cs="Times New Roman"/>
          <w:sz w:val="24"/>
          <w:szCs w:val="24"/>
        </w:rPr>
        <w:t>0</w:t>
      </w:r>
      <w:r w:rsidR="00AD47FB">
        <w:rPr>
          <w:rFonts w:ascii="Times New Roman" w:hAnsi="Times New Roman" w:cs="Times New Roman"/>
          <w:sz w:val="24"/>
          <w:szCs w:val="24"/>
        </w:rPr>
        <w:t>)</w:t>
      </w:r>
      <w:r w:rsidR="00350532">
        <w:rPr>
          <w:rFonts w:ascii="Times New Roman" w:hAnsi="Times New Roman" w:cs="Times New Roman"/>
          <w:sz w:val="24"/>
          <w:szCs w:val="24"/>
        </w:rPr>
        <w:t xml:space="preserve"> </w:t>
      </w:r>
      <w:r w:rsidR="00DA46A9">
        <w:rPr>
          <w:rFonts w:ascii="Times New Roman" w:hAnsi="Times New Roman" w:cs="Times New Roman"/>
          <w:sz w:val="24"/>
          <w:szCs w:val="24"/>
        </w:rPr>
        <w:t>These recommendations included: being visible and building trusting relationships within the community, being open to cultural practices and engaging in these activities</w:t>
      </w:r>
      <w:r w:rsidR="000020CE">
        <w:rPr>
          <w:rFonts w:ascii="Times New Roman" w:hAnsi="Times New Roman" w:cs="Times New Roman"/>
          <w:sz w:val="24"/>
          <w:szCs w:val="24"/>
        </w:rPr>
        <w:t xml:space="preserve"> when opportunities ar</w:t>
      </w:r>
      <w:r w:rsidR="00E320F3">
        <w:rPr>
          <w:rFonts w:ascii="Times New Roman" w:hAnsi="Times New Roman" w:cs="Times New Roman"/>
          <w:sz w:val="24"/>
          <w:szCs w:val="24"/>
        </w:rPr>
        <w:t>ise</w:t>
      </w:r>
      <w:r w:rsidR="00DA46A9">
        <w:rPr>
          <w:rFonts w:ascii="Times New Roman" w:hAnsi="Times New Roman" w:cs="Times New Roman"/>
          <w:sz w:val="24"/>
          <w:szCs w:val="24"/>
        </w:rPr>
        <w:t xml:space="preserve">, learning </w:t>
      </w:r>
      <w:r w:rsidR="000020CE">
        <w:rPr>
          <w:rFonts w:ascii="Times New Roman" w:hAnsi="Times New Roman" w:cs="Times New Roman"/>
          <w:sz w:val="24"/>
          <w:szCs w:val="24"/>
        </w:rPr>
        <w:t xml:space="preserve">some </w:t>
      </w:r>
      <w:r w:rsidR="003B607A">
        <w:rPr>
          <w:rFonts w:ascii="Times New Roman" w:hAnsi="Times New Roman" w:cs="Times New Roman"/>
          <w:sz w:val="24"/>
          <w:szCs w:val="24"/>
        </w:rPr>
        <w:t>words in the</w:t>
      </w:r>
      <w:r w:rsidR="000020CE">
        <w:rPr>
          <w:rFonts w:ascii="Times New Roman" w:hAnsi="Times New Roman" w:cs="Times New Roman"/>
          <w:sz w:val="24"/>
          <w:szCs w:val="24"/>
        </w:rPr>
        <w:t xml:space="preserve"> local language</w:t>
      </w:r>
      <w:r w:rsidR="00DA46A9">
        <w:rPr>
          <w:rFonts w:ascii="Times New Roman" w:hAnsi="Times New Roman" w:cs="Times New Roman"/>
          <w:sz w:val="24"/>
          <w:szCs w:val="24"/>
        </w:rPr>
        <w:t>, sharing your own experience and working collaboratively for open communication, gathering and connecting with the community to share stories and knowledge, and expanding activities and treatment to the land</w:t>
      </w:r>
      <w:r w:rsidR="00776B0E">
        <w:rPr>
          <w:rFonts w:ascii="Times New Roman" w:hAnsi="Times New Roman" w:cs="Times New Roman"/>
          <w:sz w:val="24"/>
          <w:szCs w:val="24"/>
        </w:rPr>
        <w:t xml:space="preserve"> and culture</w:t>
      </w:r>
      <w:r w:rsidR="00350532">
        <w:rPr>
          <w:rFonts w:ascii="Times New Roman" w:hAnsi="Times New Roman" w:cs="Times New Roman"/>
          <w:sz w:val="24"/>
          <w:szCs w:val="24"/>
        </w:rPr>
        <w:t>.</w:t>
      </w:r>
      <w:r w:rsidR="00776B0E">
        <w:rPr>
          <w:rFonts w:ascii="Times New Roman" w:hAnsi="Times New Roman" w:cs="Times New Roman"/>
          <w:sz w:val="24"/>
          <w:szCs w:val="24"/>
        </w:rPr>
        <w:t>(</w:t>
      </w:r>
      <w:r w:rsidR="00F71D97">
        <w:rPr>
          <w:rFonts w:ascii="Times New Roman" w:hAnsi="Times New Roman" w:cs="Times New Roman"/>
          <w:sz w:val="24"/>
          <w:szCs w:val="24"/>
        </w:rPr>
        <w:t>1</w:t>
      </w:r>
      <w:r w:rsidR="001509E5">
        <w:rPr>
          <w:rFonts w:ascii="Times New Roman" w:hAnsi="Times New Roman" w:cs="Times New Roman"/>
          <w:sz w:val="24"/>
          <w:szCs w:val="24"/>
        </w:rPr>
        <w:t>0</w:t>
      </w:r>
      <w:r w:rsidR="00776B0E">
        <w:rPr>
          <w:rFonts w:ascii="Times New Roman" w:hAnsi="Times New Roman" w:cs="Times New Roman"/>
          <w:sz w:val="24"/>
          <w:szCs w:val="24"/>
        </w:rPr>
        <w:t>) Again, this type of work takes time</w:t>
      </w:r>
      <w:r w:rsidR="00AD47FB">
        <w:rPr>
          <w:rFonts w:ascii="Times New Roman" w:hAnsi="Times New Roman" w:cs="Times New Roman"/>
          <w:sz w:val="24"/>
          <w:szCs w:val="24"/>
        </w:rPr>
        <w:t xml:space="preserve">, along with a willingness from both the health provider and the funder to </w:t>
      </w:r>
      <w:r w:rsidR="000020CE">
        <w:rPr>
          <w:rFonts w:ascii="Times New Roman" w:hAnsi="Times New Roman" w:cs="Times New Roman"/>
          <w:sz w:val="24"/>
          <w:szCs w:val="24"/>
        </w:rPr>
        <w:t>explore</w:t>
      </w:r>
      <w:r w:rsidR="00AD47FB">
        <w:rPr>
          <w:rFonts w:ascii="Times New Roman" w:hAnsi="Times New Roman" w:cs="Times New Roman"/>
          <w:sz w:val="24"/>
          <w:szCs w:val="24"/>
        </w:rPr>
        <w:t xml:space="preserve"> innovative ways of providing services that deviate from the clinical and </w:t>
      </w:r>
      <w:r w:rsidR="00AD47FB">
        <w:rPr>
          <w:rFonts w:ascii="Times New Roman" w:hAnsi="Times New Roman" w:cs="Times New Roman"/>
          <w:sz w:val="24"/>
          <w:szCs w:val="24"/>
        </w:rPr>
        <w:lastRenderedPageBreak/>
        <w:t>segmented Western approach. Embedded within a new approach is the fundamental</w:t>
      </w:r>
      <w:r w:rsidR="00001CB2">
        <w:rPr>
          <w:rFonts w:ascii="Times New Roman" w:hAnsi="Times New Roman" w:cs="Times New Roman"/>
          <w:sz w:val="24"/>
          <w:szCs w:val="24"/>
        </w:rPr>
        <w:t xml:space="preserve"> principle</w:t>
      </w:r>
      <w:r w:rsidR="00AD47FB">
        <w:rPr>
          <w:rFonts w:ascii="Times New Roman" w:hAnsi="Times New Roman" w:cs="Times New Roman"/>
          <w:sz w:val="24"/>
          <w:szCs w:val="24"/>
        </w:rPr>
        <w:t xml:space="preserve"> of cultural humility, which involves active listening and creating space for new knowledge</w:t>
      </w:r>
      <w:r w:rsidR="00350532">
        <w:rPr>
          <w:rFonts w:ascii="Times New Roman" w:hAnsi="Times New Roman" w:cs="Times New Roman"/>
          <w:sz w:val="24"/>
          <w:szCs w:val="24"/>
        </w:rPr>
        <w:t>.</w:t>
      </w:r>
      <w:r w:rsidR="00AD47FB">
        <w:rPr>
          <w:rFonts w:ascii="Times New Roman" w:hAnsi="Times New Roman" w:cs="Times New Roman"/>
          <w:sz w:val="24"/>
          <w:szCs w:val="24"/>
        </w:rPr>
        <w:t xml:space="preserve"> (</w:t>
      </w:r>
      <w:r w:rsidR="00FC09EA">
        <w:rPr>
          <w:rFonts w:ascii="Times New Roman" w:hAnsi="Times New Roman" w:cs="Times New Roman"/>
          <w:sz w:val="24"/>
          <w:szCs w:val="24"/>
        </w:rPr>
        <w:t>10,11</w:t>
      </w:r>
      <w:r w:rsidR="00AD47F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D3CEEB" w14:textId="4EE3D5C9" w:rsidR="008942A9" w:rsidRDefault="008942A9">
      <w:pPr>
        <w:rPr>
          <w:rFonts w:ascii="Times New Roman" w:hAnsi="Times New Roman" w:cs="Times New Roman"/>
          <w:sz w:val="24"/>
          <w:szCs w:val="24"/>
        </w:rPr>
      </w:pPr>
      <w:r w:rsidRPr="00CF1D74">
        <w:rPr>
          <w:rFonts w:ascii="Times New Roman" w:hAnsi="Times New Roman" w:cs="Times New Roman"/>
          <w:sz w:val="24"/>
          <w:szCs w:val="24"/>
        </w:rPr>
        <w:t xml:space="preserve">I </w:t>
      </w:r>
      <w:r w:rsidR="00214D8A">
        <w:rPr>
          <w:rFonts w:ascii="Times New Roman" w:hAnsi="Times New Roman" w:cs="Times New Roman"/>
          <w:sz w:val="24"/>
          <w:szCs w:val="24"/>
        </w:rPr>
        <w:t>am</w:t>
      </w:r>
      <w:r w:rsidRPr="00CF1D74">
        <w:rPr>
          <w:rFonts w:ascii="Times New Roman" w:hAnsi="Times New Roman" w:cs="Times New Roman"/>
          <w:sz w:val="24"/>
          <w:szCs w:val="24"/>
        </w:rPr>
        <w:t xml:space="preserve"> fortunate to </w:t>
      </w:r>
      <w:r w:rsidR="0058017A">
        <w:rPr>
          <w:rFonts w:ascii="Times New Roman" w:hAnsi="Times New Roman" w:cs="Times New Roman"/>
          <w:sz w:val="24"/>
          <w:szCs w:val="24"/>
        </w:rPr>
        <w:t>live, work and play</w:t>
      </w:r>
      <w:r w:rsidRPr="00CF1D74">
        <w:rPr>
          <w:rFonts w:ascii="Times New Roman" w:hAnsi="Times New Roman" w:cs="Times New Roman"/>
          <w:sz w:val="24"/>
          <w:szCs w:val="24"/>
        </w:rPr>
        <w:t xml:space="preserve"> on the traditional territor</w:t>
      </w:r>
      <w:r w:rsidR="00D466C3">
        <w:rPr>
          <w:rFonts w:ascii="Times New Roman" w:hAnsi="Times New Roman" w:cs="Times New Roman"/>
          <w:sz w:val="24"/>
          <w:szCs w:val="24"/>
        </w:rPr>
        <w:t>ies</w:t>
      </w:r>
      <w:r w:rsidR="0058017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58017A">
        <w:rPr>
          <w:rFonts w:ascii="Times New Roman" w:hAnsi="Times New Roman" w:cs="Times New Roman"/>
          <w:sz w:val="24"/>
          <w:szCs w:val="24"/>
        </w:rPr>
        <w:t>Kwanlin</w:t>
      </w:r>
      <w:proofErr w:type="spellEnd"/>
      <w:r w:rsidR="0058017A">
        <w:rPr>
          <w:rFonts w:ascii="Times New Roman" w:hAnsi="Times New Roman" w:cs="Times New Roman"/>
          <w:sz w:val="24"/>
          <w:szCs w:val="24"/>
        </w:rPr>
        <w:t xml:space="preserve"> Dun First Nation and </w:t>
      </w:r>
      <w:proofErr w:type="spellStart"/>
      <w:r w:rsidR="0058017A">
        <w:rPr>
          <w:rFonts w:ascii="Times New Roman" w:hAnsi="Times New Roman" w:cs="Times New Roman"/>
          <w:sz w:val="24"/>
          <w:szCs w:val="24"/>
        </w:rPr>
        <w:t>Ta’an</w:t>
      </w:r>
      <w:proofErr w:type="spellEnd"/>
      <w:r w:rsidR="005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7A">
        <w:rPr>
          <w:rFonts w:ascii="Times New Roman" w:hAnsi="Times New Roman" w:cs="Times New Roman"/>
          <w:sz w:val="24"/>
          <w:szCs w:val="24"/>
        </w:rPr>
        <w:t>Kwachan</w:t>
      </w:r>
      <w:proofErr w:type="spellEnd"/>
      <w:r w:rsidR="0058017A">
        <w:rPr>
          <w:rFonts w:ascii="Times New Roman" w:hAnsi="Times New Roman" w:cs="Times New Roman"/>
          <w:sz w:val="24"/>
          <w:szCs w:val="24"/>
        </w:rPr>
        <w:t xml:space="preserve"> council, and to</w:t>
      </w:r>
      <w:r w:rsidRPr="00CF1D74">
        <w:rPr>
          <w:rFonts w:ascii="Times New Roman" w:hAnsi="Times New Roman" w:cs="Times New Roman"/>
          <w:sz w:val="24"/>
          <w:szCs w:val="24"/>
        </w:rPr>
        <w:t xml:space="preserve"> </w:t>
      </w:r>
      <w:r w:rsidR="0058017A">
        <w:rPr>
          <w:rFonts w:ascii="Times New Roman" w:hAnsi="Times New Roman" w:cs="Times New Roman"/>
          <w:sz w:val="24"/>
          <w:szCs w:val="24"/>
        </w:rPr>
        <w:t xml:space="preserve">visit the other 12 Yukon First Nation </w:t>
      </w:r>
      <w:r w:rsidR="006660CD" w:rsidRPr="00CF1D74">
        <w:rPr>
          <w:rFonts w:ascii="Times New Roman" w:hAnsi="Times New Roman" w:cs="Times New Roman"/>
          <w:sz w:val="24"/>
          <w:szCs w:val="24"/>
        </w:rPr>
        <w:t xml:space="preserve">communities that have </w:t>
      </w:r>
      <w:r w:rsidR="003B607A">
        <w:rPr>
          <w:rFonts w:ascii="Times New Roman" w:hAnsi="Times New Roman" w:cs="Times New Roman"/>
          <w:sz w:val="24"/>
          <w:szCs w:val="24"/>
        </w:rPr>
        <w:t>survived</w:t>
      </w:r>
      <w:r w:rsidR="006660CD" w:rsidRPr="00CF1D74">
        <w:rPr>
          <w:rFonts w:ascii="Times New Roman" w:hAnsi="Times New Roman" w:cs="Times New Roman"/>
          <w:sz w:val="24"/>
          <w:szCs w:val="24"/>
        </w:rPr>
        <w:t xml:space="preserve"> a colonial past, and </w:t>
      </w:r>
      <w:r w:rsidR="003B607A">
        <w:rPr>
          <w:rFonts w:ascii="Times New Roman" w:hAnsi="Times New Roman" w:cs="Times New Roman"/>
          <w:sz w:val="24"/>
          <w:szCs w:val="24"/>
        </w:rPr>
        <w:t>still hold the</w:t>
      </w:r>
      <w:r w:rsidR="006660CD" w:rsidRPr="00CF1D74">
        <w:rPr>
          <w:rFonts w:ascii="Times New Roman" w:hAnsi="Times New Roman" w:cs="Times New Roman"/>
          <w:sz w:val="24"/>
          <w:szCs w:val="24"/>
        </w:rPr>
        <w:t xml:space="preserve"> knowledge and traditions that support health and wellness of future generations. I believe that the profession of physical therapy has much to offer remote northern communities</w:t>
      </w:r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r w:rsidR="00905CE8" w:rsidRPr="00E953DD">
        <w:rPr>
          <w:rFonts w:ascii="Times New Roman" w:hAnsi="Times New Roman" w:cs="Times New Roman"/>
          <w:sz w:val="24"/>
          <w:szCs w:val="24"/>
        </w:rPr>
        <w:t>in Canada</w:t>
      </w:r>
      <w:r w:rsidR="006660CD" w:rsidRPr="00E953DD">
        <w:rPr>
          <w:rFonts w:ascii="Times New Roman" w:hAnsi="Times New Roman" w:cs="Times New Roman"/>
          <w:sz w:val="24"/>
          <w:szCs w:val="24"/>
        </w:rPr>
        <w:t>,</w:t>
      </w:r>
      <w:r w:rsidR="006660CD" w:rsidRPr="00CF1D74">
        <w:rPr>
          <w:rFonts w:ascii="Times New Roman" w:hAnsi="Times New Roman" w:cs="Times New Roman"/>
          <w:sz w:val="24"/>
          <w:szCs w:val="24"/>
        </w:rPr>
        <w:t xml:space="preserve"> but we </w:t>
      </w:r>
      <w:r w:rsidR="0058017A">
        <w:rPr>
          <w:rFonts w:ascii="Times New Roman" w:hAnsi="Times New Roman" w:cs="Times New Roman"/>
          <w:sz w:val="24"/>
          <w:szCs w:val="24"/>
        </w:rPr>
        <w:t>must</w:t>
      </w:r>
      <w:r w:rsidR="006660CD" w:rsidRPr="00CF1D74">
        <w:rPr>
          <w:rFonts w:ascii="Times New Roman" w:hAnsi="Times New Roman" w:cs="Times New Roman"/>
          <w:sz w:val="24"/>
          <w:szCs w:val="24"/>
        </w:rPr>
        <w:t xml:space="preserve"> apply this knowledge to the local needs and </w:t>
      </w:r>
      <w:r w:rsidR="002B1701" w:rsidRPr="00CF1D74">
        <w:rPr>
          <w:rFonts w:ascii="Times New Roman" w:hAnsi="Times New Roman" w:cs="Times New Roman"/>
          <w:sz w:val="24"/>
          <w:szCs w:val="24"/>
        </w:rPr>
        <w:t>context</w:t>
      </w:r>
      <w:r w:rsidR="002B1701">
        <w:rPr>
          <w:rFonts w:ascii="Times New Roman" w:hAnsi="Times New Roman" w:cs="Times New Roman"/>
          <w:sz w:val="24"/>
          <w:szCs w:val="24"/>
        </w:rPr>
        <w:t xml:space="preserve"> and</w:t>
      </w:r>
      <w:r w:rsidR="00214D8A">
        <w:rPr>
          <w:rFonts w:ascii="Times New Roman" w:hAnsi="Times New Roman" w:cs="Times New Roman"/>
          <w:sz w:val="24"/>
          <w:szCs w:val="24"/>
        </w:rPr>
        <w:t xml:space="preserve"> </w:t>
      </w:r>
      <w:r w:rsidR="00D466C3">
        <w:rPr>
          <w:rFonts w:ascii="Times New Roman" w:hAnsi="Times New Roman" w:cs="Times New Roman"/>
          <w:sz w:val="24"/>
          <w:szCs w:val="24"/>
        </w:rPr>
        <w:t xml:space="preserve">be open to other knowledge systems </w:t>
      </w:r>
      <w:r w:rsidR="00B10F6D">
        <w:rPr>
          <w:rFonts w:ascii="Times New Roman" w:hAnsi="Times New Roman" w:cs="Times New Roman"/>
          <w:sz w:val="24"/>
          <w:szCs w:val="24"/>
        </w:rPr>
        <w:t>to</w:t>
      </w:r>
      <w:r w:rsidR="00D466C3">
        <w:rPr>
          <w:rFonts w:ascii="Times New Roman" w:hAnsi="Times New Roman" w:cs="Times New Roman"/>
          <w:sz w:val="24"/>
          <w:szCs w:val="24"/>
        </w:rPr>
        <w:t xml:space="preserve"> create </w:t>
      </w:r>
      <w:r w:rsidR="00001CB2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6660CD" w:rsidRPr="00CF1D74">
        <w:rPr>
          <w:rFonts w:ascii="Times New Roman" w:hAnsi="Times New Roman" w:cs="Times New Roman"/>
          <w:sz w:val="24"/>
          <w:szCs w:val="24"/>
        </w:rPr>
        <w:t xml:space="preserve">ways </w:t>
      </w:r>
      <w:r w:rsidR="00D466C3">
        <w:rPr>
          <w:rFonts w:ascii="Times New Roman" w:hAnsi="Times New Roman" w:cs="Times New Roman"/>
          <w:sz w:val="24"/>
          <w:szCs w:val="24"/>
        </w:rPr>
        <w:t xml:space="preserve">rehabilitation </w:t>
      </w:r>
      <w:r w:rsidR="0058017A">
        <w:rPr>
          <w:rFonts w:ascii="Times New Roman" w:hAnsi="Times New Roman" w:cs="Times New Roman"/>
          <w:sz w:val="24"/>
          <w:szCs w:val="24"/>
        </w:rPr>
        <w:t>service</w:t>
      </w:r>
      <w:r w:rsidR="00037E97">
        <w:rPr>
          <w:rFonts w:ascii="Times New Roman" w:hAnsi="Times New Roman" w:cs="Times New Roman"/>
          <w:sz w:val="24"/>
          <w:szCs w:val="24"/>
        </w:rPr>
        <w:t>s</w:t>
      </w:r>
      <w:r w:rsidR="00070855" w:rsidRPr="00CF1D7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6C02B6" w14:textId="21B44AE5" w:rsidR="00EE1320" w:rsidRPr="00905CE8" w:rsidRDefault="00B07BC3">
      <w:r>
        <w:br/>
      </w:r>
    </w:p>
    <w:p w14:paraId="1DC10932" w14:textId="51DB027E" w:rsidR="00D21B65" w:rsidRDefault="00D2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FB868C" w14:textId="77777777" w:rsidR="00EE1320" w:rsidRDefault="00EE1320">
      <w:pPr>
        <w:rPr>
          <w:rFonts w:ascii="Times New Roman" w:hAnsi="Times New Roman" w:cs="Times New Roman"/>
          <w:sz w:val="24"/>
          <w:szCs w:val="24"/>
        </w:rPr>
      </w:pPr>
    </w:p>
    <w:p w14:paraId="08F337DF" w14:textId="6F2E11CF" w:rsidR="00EE1320" w:rsidRDefault="00EE1320" w:rsidP="00EE1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5ECEE43C" w14:textId="77777777" w:rsidR="001668D4" w:rsidRPr="001668D4" w:rsidRDefault="001668D4" w:rsidP="0016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B1A5D" w14:textId="59103A2F" w:rsidR="006767E8" w:rsidRPr="00E953DD" w:rsidRDefault="006767E8" w:rsidP="00D3036B">
      <w:pPr>
        <w:pStyle w:val="EndNoteBibliography"/>
        <w:numPr>
          <w:ilvl w:val="0"/>
          <w:numId w:val="1"/>
        </w:numPr>
        <w:spacing w:after="0"/>
        <w:rPr>
          <w:sz w:val="24"/>
          <w:szCs w:val="24"/>
        </w:rPr>
      </w:pPr>
      <w:r w:rsidRPr="00E953DD">
        <w:rPr>
          <w:sz w:val="24"/>
          <w:szCs w:val="24"/>
        </w:rPr>
        <w:t xml:space="preserve">Wakerman J., Humphreys J., Wells R., Kuipers P, Jones, J. Primary health care delivery service models in rural and remote Australia – a systematic review. BMC Health Service Research 2008; </w:t>
      </w:r>
      <w:r w:rsidR="00320CFD" w:rsidRPr="00E953DD">
        <w:rPr>
          <w:sz w:val="24"/>
          <w:szCs w:val="24"/>
        </w:rPr>
        <w:t xml:space="preserve">8:276. </w:t>
      </w:r>
    </w:p>
    <w:p w14:paraId="099A2B6C" w14:textId="51423D00" w:rsidR="00D3036B" w:rsidRPr="00E953DD" w:rsidRDefault="00D3036B" w:rsidP="00D3036B">
      <w:pPr>
        <w:pStyle w:val="EndNoteBibliography"/>
        <w:numPr>
          <w:ilvl w:val="0"/>
          <w:numId w:val="1"/>
        </w:numPr>
        <w:spacing w:after="0"/>
        <w:rPr>
          <w:sz w:val="24"/>
          <w:szCs w:val="24"/>
        </w:rPr>
      </w:pPr>
      <w:r w:rsidRPr="00E953DD">
        <w:rPr>
          <w:sz w:val="24"/>
          <w:szCs w:val="24"/>
        </w:rPr>
        <w:t>Chansonneuve D. Reclaiming connections: Understanding residential school trauma among Aboriginal people</w:t>
      </w:r>
      <w:r w:rsidR="00441C69" w:rsidRPr="00E953DD">
        <w:rPr>
          <w:sz w:val="24"/>
          <w:szCs w:val="24"/>
        </w:rPr>
        <w:t>:</w:t>
      </w:r>
      <w:r w:rsidRPr="00E953DD">
        <w:rPr>
          <w:sz w:val="24"/>
          <w:szCs w:val="24"/>
        </w:rPr>
        <w:t xml:space="preserve"> Retrieved from Ottawa, ON</w:t>
      </w:r>
      <w:r w:rsidR="00441C69" w:rsidRPr="00E953DD">
        <w:rPr>
          <w:sz w:val="24"/>
          <w:szCs w:val="24"/>
        </w:rPr>
        <w:t>. 2005</w:t>
      </w:r>
    </w:p>
    <w:p w14:paraId="731F5BCE" w14:textId="34B45F91" w:rsidR="00D3036B" w:rsidRPr="00E953DD" w:rsidRDefault="00D3036B" w:rsidP="00D3036B">
      <w:pPr>
        <w:pStyle w:val="EndNoteBibliography"/>
        <w:numPr>
          <w:ilvl w:val="0"/>
          <w:numId w:val="1"/>
        </w:numPr>
        <w:spacing w:after="0"/>
        <w:rPr>
          <w:sz w:val="24"/>
          <w:szCs w:val="24"/>
        </w:rPr>
      </w:pPr>
      <w:r w:rsidRPr="00E953DD">
        <w:rPr>
          <w:sz w:val="24"/>
          <w:szCs w:val="24"/>
        </w:rPr>
        <w:t>Roberts R. Connection to the land as a health determinant. Retrieved from Saskatchewan, CA</w:t>
      </w:r>
      <w:r w:rsidR="00441C69" w:rsidRPr="00E953DD">
        <w:rPr>
          <w:sz w:val="24"/>
          <w:szCs w:val="24"/>
        </w:rPr>
        <w:t>. 2013</w:t>
      </w:r>
      <w:r w:rsidRPr="00E953DD">
        <w:rPr>
          <w:sz w:val="24"/>
          <w:szCs w:val="24"/>
        </w:rPr>
        <w:t xml:space="preserve"> </w:t>
      </w:r>
    </w:p>
    <w:p w14:paraId="263B6B3D" w14:textId="37642128" w:rsidR="00D3036B" w:rsidRPr="00E953DD" w:rsidRDefault="00D3036B" w:rsidP="00D3036B">
      <w:pPr>
        <w:pStyle w:val="EndNoteBibliography"/>
        <w:numPr>
          <w:ilvl w:val="0"/>
          <w:numId w:val="1"/>
        </w:numPr>
        <w:spacing w:after="0"/>
      </w:pPr>
      <w:r w:rsidRPr="00E953DD">
        <w:rPr>
          <w:rFonts w:eastAsia="Times New Roman"/>
          <w:sz w:val="24"/>
          <w:szCs w:val="24"/>
        </w:rPr>
        <w:t>Nicholls D. New materialism and physiotherapy. In: Gibson B, Nicholls, D., Setchell, J. &amp; Groven,K., editor. Manipulating Practices: A critical physiotherapy reader: Cappelen Damm.; 2018. p. 101-22.</w:t>
      </w:r>
    </w:p>
    <w:p w14:paraId="1758BF7E" w14:textId="379ECB19" w:rsidR="00D3036B" w:rsidRPr="00E953DD" w:rsidRDefault="00D3036B" w:rsidP="00D3036B">
      <w:pPr>
        <w:pStyle w:val="EndNoteBibliography"/>
        <w:numPr>
          <w:ilvl w:val="0"/>
          <w:numId w:val="1"/>
        </w:numPr>
        <w:spacing w:after="0"/>
      </w:pPr>
      <w:r w:rsidRPr="00E953DD">
        <w:rPr>
          <w:rFonts w:eastAsia="Times New Roman"/>
          <w:sz w:val="24"/>
          <w:szCs w:val="24"/>
        </w:rPr>
        <w:t>Sanders T, Ong BN, Sowden G, Foster N. Implementing change in physiotherapy: professions, contexts and interventions. J Health Organ Manag. 2014;28(1):96-114.</w:t>
      </w:r>
    </w:p>
    <w:p w14:paraId="61E24077" w14:textId="215F0849" w:rsidR="00441C69" w:rsidRPr="00E953DD" w:rsidRDefault="00441C69" w:rsidP="00D3036B">
      <w:pPr>
        <w:pStyle w:val="EndNoteBibliography"/>
        <w:numPr>
          <w:ilvl w:val="0"/>
          <w:numId w:val="1"/>
        </w:numPr>
        <w:spacing w:after="0"/>
      </w:pPr>
      <w:r w:rsidRPr="00E953DD">
        <w:rPr>
          <w:rFonts w:eastAsia="Times New Roman"/>
          <w:sz w:val="24"/>
          <w:szCs w:val="24"/>
        </w:rPr>
        <w:t>Canadian Physiotherapy Association. Access to Physiotherapy for Aboriginal peoples in Canada. Ottawa, Canada; 2014</w:t>
      </w:r>
    </w:p>
    <w:p w14:paraId="0AF8F3CB" w14:textId="77777777" w:rsidR="000161F4" w:rsidRPr="00E953DD" w:rsidRDefault="000161F4" w:rsidP="000161F4">
      <w:pPr>
        <w:pStyle w:val="EndNoteBibliography"/>
        <w:numPr>
          <w:ilvl w:val="0"/>
          <w:numId w:val="1"/>
        </w:numPr>
        <w:spacing w:after="0"/>
        <w:rPr>
          <w:sz w:val="24"/>
          <w:szCs w:val="24"/>
        </w:rPr>
      </w:pPr>
      <w:r w:rsidRPr="00E953DD">
        <w:rPr>
          <w:sz w:val="24"/>
          <w:szCs w:val="24"/>
        </w:rPr>
        <w:t>Nicholls D.  The End of Physiotherapy. Abingdon, Oxfordshire, U.K.: Routledge. 2008.</w:t>
      </w:r>
    </w:p>
    <w:p w14:paraId="55CD96C9" w14:textId="1A2644B0" w:rsidR="00181EC7" w:rsidRPr="00E953DD" w:rsidRDefault="00181EC7" w:rsidP="00D3036B">
      <w:pPr>
        <w:pStyle w:val="EndNoteBibliography"/>
        <w:numPr>
          <w:ilvl w:val="0"/>
          <w:numId w:val="1"/>
        </w:numPr>
        <w:spacing w:after="0"/>
      </w:pPr>
      <w:r w:rsidRPr="00E953DD">
        <w:rPr>
          <w:rFonts w:eastAsia="Times New Roman"/>
          <w:sz w:val="24"/>
          <w:szCs w:val="24"/>
        </w:rPr>
        <w:t>Bath B, Lovo, S., Irvine, A., Proctor, P., Rossler, K., Weimer, M., Pachel, B. Re-imaging rural and remote physiotherapy in Saskatchewan: Summary Report. Saskatoon, Saskatchewan; 2020.</w:t>
      </w:r>
    </w:p>
    <w:p w14:paraId="4925CCA8" w14:textId="3B1D365C" w:rsidR="00A62DCA" w:rsidRPr="00E953DD" w:rsidRDefault="00A62DCA" w:rsidP="00D3036B">
      <w:pPr>
        <w:pStyle w:val="EndNoteBibliography"/>
        <w:numPr>
          <w:ilvl w:val="0"/>
          <w:numId w:val="1"/>
        </w:numPr>
        <w:spacing w:after="0"/>
      </w:pPr>
      <w:r w:rsidRPr="00E953DD">
        <w:rPr>
          <w:rFonts w:eastAsia="Times New Roman"/>
          <w:sz w:val="24"/>
          <w:szCs w:val="24"/>
        </w:rPr>
        <w:t xml:space="preserve">Gasparelli, K, Nixon S. Cultural Safety: A key component of professionalism in PT. Physiotherapy Practise. 2018; 8(2): 34-35. </w:t>
      </w:r>
    </w:p>
    <w:p w14:paraId="2CEE9713" w14:textId="77777777" w:rsidR="00FC09EA" w:rsidRPr="00E953DD" w:rsidRDefault="00FC09EA" w:rsidP="00FC09EA">
      <w:pPr>
        <w:pStyle w:val="EndNoteBibliography"/>
        <w:numPr>
          <w:ilvl w:val="0"/>
          <w:numId w:val="1"/>
        </w:numPr>
        <w:spacing w:after="0"/>
        <w:rPr>
          <w:sz w:val="24"/>
          <w:szCs w:val="24"/>
        </w:rPr>
      </w:pPr>
      <w:r w:rsidRPr="00E953DD">
        <w:rPr>
          <w:sz w:val="24"/>
          <w:szCs w:val="24"/>
        </w:rPr>
        <w:t>Smith L, Abonyi S, Durocher L, Roy T, Oosman S. Mâmawi-atoskêwin “Working Together in Partnership”: Challenging Eurocentric Physical Therapy Practice Guided by Indigenous Métis Worldview and Knowledge. In D. Nicholls, K. S. Groven, E. Kinsella, &amp; R. Anjum (Eds.), Mobilizing knowledge: Critical reflections on the foundations and practice of physiotherapy Oxford, UK: Routledge Publishing. 2020: 97-112.</w:t>
      </w:r>
    </w:p>
    <w:p w14:paraId="6ABB4262" w14:textId="479BCE87" w:rsidR="00FC09EA" w:rsidRPr="00E953DD" w:rsidRDefault="00FC09EA" w:rsidP="00FC09EA">
      <w:pPr>
        <w:pStyle w:val="EndNoteBibliography"/>
        <w:numPr>
          <w:ilvl w:val="0"/>
          <w:numId w:val="1"/>
        </w:numPr>
        <w:spacing w:after="0"/>
        <w:rPr>
          <w:sz w:val="24"/>
          <w:szCs w:val="24"/>
        </w:rPr>
      </w:pPr>
      <w:r w:rsidRPr="00E953DD">
        <w:rPr>
          <w:rFonts w:eastAsia="Times New Roman"/>
          <w:sz w:val="24"/>
          <w:szCs w:val="24"/>
        </w:rPr>
        <w:t>Oosman S, Durocher L, Roy TJ, Nazarali J, Potter J, Schroeder L, et al. Essential Elements for Advancing Cultural Humility through a Community-Based Physical Therapy Practicum in a Métis Community. Physiother Can. 2019;71(2):146-57.</w:t>
      </w:r>
    </w:p>
    <w:p w14:paraId="123A0D19" w14:textId="7B72EDC6" w:rsidR="000043C6" w:rsidRPr="00E953DD" w:rsidRDefault="000043C6" w:rsidP="000043C6">
      <w:pPr>
        <w:pStyle w:val="EndNoteBibliography"/>
        <w:numPr>
          <w:ilvl w:val="0"/>
          <w:numId w:val="1"/>
        </w:numPr>
        <w:spacing w:after="0"/>
        <w:rPr>
          <w:sz w:val="24"/>
          <w:szCs w:val="24"/>
        </w:rPr>
      </w:pPr>
      <w:r w:rsidRPr="00E953DD">
        <w:rPr>
          <w:sz w:val="24"/>
          <w:szCs w:val="24"/>
        </w:rPr>
        <w:t>Breton M, Sullivan E, Deville-Stoetzel N, McKinstry D, DePuccio, M, Sriharan, A, Deslauriers, V, Dong A, McAlearney, A. Telehealth challenges during COVID-19 as reported by primary healthcare physicians in Quebec and Massachusetts. BMC Fam Pract (2021) 22:192  https://doi.org/10.1186/s12875-021-01543-</w:t>
      </w:r>
    </w:p>
    <w:p w14:paraId="62ABFD00" w14:textId="4961A3B4" w:rsidR="00B21C60" w:rsidRDefault="00B21C60" w:rsidP="00180472">
      <w:pPr>
        <w:pStyle w:val="EndNoteBibliography"/>
        <w:numPr>
          <w:ilvl w:val="0"/>
          <w:numId w:val="1"/>
        </w:numPr>
        <w:spacing w:after="0"/>
        <w:rPr>
          <w:sz w:val="24"/>
          <w:szCs w:val="24"/>
        </w:rPr>
      </w:pPr>
      <w:r w:rsidRPr="00B21C60">
        <w:rPr>
          <w:sz w:val="24"/>
          <w:szCs w:val="24"/>
        </w:rPr>
        <w:t xml:space="preserve">St. Clair M, Murtagh D. Barriers to </w:t>
      </w:r>
      <w:r>
        <w:rPr>
          <w:sz w:val="24"/>
          <w:szCs w:val="24"/>
        </w:rPr>
        <w:t>telehealth uptake in rural, remote and regional Australia; What can be done to expand telehealth access in remote areas? Digital health</w:t>
      </w:r>
      <w:r w:rsidR="009D4643">
        <w:rPr>
          <w:sz w:val="24"/>
          <w:szCs w:val="24"/>
        </w:rPr>
        <w:t>: Changing the way healthcare is conceptualized and delivered. E. Cumings et al (Eds) 2019. p.174-182</w:t>
      </w:r>
    </w:p>
    <w:p w14:paraId="2330CF32" w14:textId="67B9EC52" w:rsidR="00180472" w:rsidRPr="00180472" w:rsidRDefault="00441C69" w:rsidP="00180472">
      <w:pPr>
        <w:pStyle w:val="EndNoteBibliography"/>
        <w:numPr>
          <w:ilvl w:val="0"/>
          <w:numId w:val="1"/>
        </w:numPr>
        <w:spacing w:after="0"/>
      </w:pPr>
      <w:r>
        <w:rPr>
          <w:rFonts w:eastAsia="Times New Roman"/>
          <w:sz w:val="24"/>
          <w:szCs w:val="24"/>
        </w:rPr>
        <w:t>Fraser</w:t>
      </w:r>
      <w:r w:rsidR="00BE570E">
        <w:rPr>
          <w:rFonts w:eastAsia="Times New Roman"/>
          <w:sz w:val="24"/>
          <w:szCs w:val="24"/>
        </w:rPr>
        <w:t xml:space="preserve"> S, Mackean T, Grant J, Hunter K, Towers K, Ivers R. Use of telehealth for health care of Indigenous peoples with chronic conditions: a systematic review. Rural and Remote Health 2017; 17:4205. </w:t>
      </w:r>
      <w:hyperlink r:id="rId10" w:history="1">
        <w:r w:rsidR="00180472" w:rsidRPr="00086639">
          <w:rPr>
            <w:rStyle w:val="Hyperlink"/>
            <w:rFonts w:eastAsia="Times New Roman"/>
            <w:sz w:val="24"/>
            <w:szCs w:val="24"/>
          </w:rPr>
          <w:t>https://doi.org/10.22605/RRH4205</w:t>
        </w:r>
      </w:hyperlink>
    </w:p>
    <w:p w14:paraId="6C911FA9" w14:textId="49578134" w:rsidR="00180472" w:rsidRPr="00776B0E" w:rsidRDefault="00180472" w:rsidP="00180472">
      <w:pPr>
        <w:pStyle w:val="EndNoteBibliography"/>
        <w:numPr>
          <w:ilvl w:val="0"/>
          <w:numId w:val="1"/>
        </w:numPr>
        <w:spacing w:after="0"/>
        <w:rPr>
          <w:sz w:val="24"/>
          <w:szCs w:val="24"/>
        </w:rPr>
      </w:pPr>
      <w:r w:rsidRPr="00180472">
        <w:rPr>
          <w:color w:val="000000"/>
          <w:sz w:val="24"/>
          <w:szCs w:val="24"/>
        </w:rPr>
        <w:t>Seto E, Smith D, Jacques M, Morita P</w:t>
      </w:r>
      <w:r>
        <w:rPr>
          <w:color w:val="000000"/>
          <w:sz w:val="24"/>
          <w:szCs w:val="24"/>
        </w:rPr>
        <w:t xml:space="preserve">. </w:t>
      </w:r>
      <w:r w:rsidRPr="00180472">
        <w:rPr>
          <w:color w:val="000000"/>
          <w:sz w:val="24"/>
          <w:szCs w:val="24"/>
        </w:rPr>
        <w:t>Opportunities and Challenges of Telehealth in Remote Communities: Case Study of the Yukon Telehealth System</w:t>
      </w:r>
      <w:r>
        <w:rPr>
          <w:color w:val="000000"/>
          <w:sz w:val="24"/>
          <w:szCs w:val="24"/>
        </w:rPr>
        <w:t xml:space="preserve">. </w:t>
      </w:r>
      <w:r w:rsidRPr="00180472">
        <w:rPr>
          <w:color w:val="000000"/>
          <w:sz w:val="24"/>
          <w:szCs w:val="24"/>
        </w:rPr>
        <w:t>JMIR Med Inform 2019;7(4):e11353</w:t>
      </w:r>
    </w:p>
    <w:p w14:paraId="5FB7F7D4" w14:textId="77777777" w:rsidR="00E85D00" w:rsidRDefault="00E85D00"/>
    <w:sectPr w:rsidR="00E8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10BF2"/>
    <w:multiLevelType w:val="hybridMultilevel"/>
    <w:tmpl w:val="A03CA5A4"/>
    <w:lvl w:ilvl="0" w:tplc="1DB64C1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46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91"/>
    <w:rsid w:val="00001CB2"/>
    <w:rsid w:val="000020CE"/>
    <w:rsid w:val="000043C6"/>
    <w:rsid w:val="00010B25"/>
    <w:rsid w:val="000161F4"/>
    <w:rsid w:val="0003340A"/>
    <w:rsid w:val="00037E97"/>
    <w:rsid w:val="000423FE"/>
    <w:rsid w:val="00053647"/>
    <w:rsid w:val="00070855"/>
    <w:rsid w:val="00072BC4"/>
    <w:rsid w:val="00091391"/>
    <w:rsid w:val="000B5F8C"/>
    <w:rsid w:val="000E4A58"/>
    <w:rsid w:val="000E62E9"/>
    <w:rsid w:val="00110509"/>
    <w:rsid w:val="00140F58"/>
    <w:rsid w:val="001509E5"/>
    <w:rsid w:val="001668D4"/>
    <w:rsid w:val="00170572"/>
    <w:rsid w:val="00180472"/>
    <w:rsid w:val="00181EC7"/>
    <w:rsid w:val="001857D0"/>
    <w:rsid w:val="001C29E6"/>
    <w:rsid w:val="001E262D"/>
    <w:rsid w:val="001F631D"/>
    <w:rsid w:val="00207380"/>
    <w:rsid w:val="00214D8A"/>
    <w:rsid w:val="0027302A"/>
    <w:rsid w:val="00292B61"/>
    <w:rsid w:val="002A37F5"/>
    <w:rsid w:val="002B1701"/>
    <w:rsid w:val="002D6BC9"/>
    <w:rsid w:val="002E4E3C"/>
    <w:rsid w:val="002E6F67"/>
    <w:rsid w:val="00311889"/>
    <w:rsid w:val="00320CFD"/>
    <w:rsid w:val="00326D9C"/>
    <w:rsid w:val="00330A33"/>
    <w:rsid w:val="00350532"/>
    <w:rsid w:val="00350720"/>
    <w:rsid w:val="0035622D"/>
    <w:rsid w:val="00366C39"/>
    <w:rsid w:val="003A311F"/>
    <w:rsid w:val="003B607A"/>
    <w:rsid w:val="003C5F5B"/>
    <w:rsid w:val="00426958"/>
    <w:rsid w:val="00430182"/>
    <w:rsid w:val="00441C69"/>
    <w:rsid w:val="0047035E"/>
    <w:rsid w:val="00471AB5"/>
    <w:rsid w:val="004B2C83"/>
    <w:rsid w:val="004F1756"/>
    <w:rsid w:val="00512B57"/>
    <w:rsid w:val="0058017A"/>
    <w:rsid w:val="00584CC2"/>
    <w:rsid w:val="005A0167"/>
    <w:rsid w:val="005A597C"/>
    <w:rsid w:val="005E6F13"/>
    <w:rsid w:val="005F2D4E"/>
    <w:rsid w:val="006660CD"/>
    <w:rsid w:val="006767E8"/>
    <w:rsid w:val="006B00F3"/>
    <w:rsid w:val="00737365"/>
    <w:rsid w:val="00757CA9"/>
    <w:rsid w:val="00776B0E"/>
    <w:rsid w:val="007B3142"/>
    <w:rsid w:val="007D2810"/>
    <w:rsid w:val="007D70D4"/>
    <w:rsid w:val="00824D0B"/>
    <w:rsid w:val="008453F2"/>
    <w:rsid w:val="008615F1"/>
    <w:rsid w:val="00862D93"/>
    <w:rsid w:val="00872361"/>
    <w:rsid w:val="0087560F"/>
    <w:rsid w:val="008942A9"/>
    <w:rsid w:val="008F22B1"/>
    <w:rsid w:val="00905CE8"/>
    <w:rsid w:val="009266B8"/>
    <w:rsid w:val="00970F57"/>
    <w:rsid w:val="009779D0"/>
    <w:rsid w:val="009953D0"/>
    <w:rsid w:val="009D4643"/>
    <w:rsid w:val="009F092D"/>
    <w:rsid w:val="009F2439"/>
    <w:rsid w:val="00A11C70"/>
    <w:rsid w:val="00A34484"/>
    <w:rsid w:val="00A62DCA"/>
    <w:rsid w:val="00A90324"/>
    <w:rsid w:val="00AB039A"/>
    <w:rsid w:val="00AC0DF5"/>
    <w:rsid w:val="00AD47FB"/>
    <w:rsid w:val="00B07BC3"/>
    <w:rsid w:val="00B10F6D"/>
    <w:rsid w:val="00B21C60"/>
    <w:rsid w:val="00B4330C"/>
    <w:rsid w:val="00BC2A2B"/>
    <w:rsid w:val="00BE570E"/>
    <w:rsid w:val="00C16F36"/>
    <w:rsid w:val="00C24813"/>
    <w:rsid w:val="00C436CD"/>
    <w:rsid w:val="00C459EC"/>
    <w:rsid w:val="00C755A6"/>
    <w:rsid w:val="00CC1BCE"/>
    <w:rsid w:val="00CD5950"/>
    <w:rsid w:val="00CE3B9A"/>
    <w:rsid w:val="00CF1D74"/>
    <w:rsid w:val="00D21B65"/>
    <w:rsid w:val="00D3036B"/>
    <w:rsid w:val="00D466C3"/>
    <w:rsid w:val="00D47F44"/>
    <w:rsid w:val="00D7024F"/>
    <w:rsid w:val="00DA46A9"/>
    <w:rsid w:val="00DA78DC"/>
    <w:rsid w:val="00DD2D5A"/>
    <w:rsid w:val="00E275E5"/>
    <w:rsid w:val="00E320F3"/>
    <w:rsid w:val="00E33E41"/>
    <w:rsid w:val="00E555E8"/>
    <w:rsid w:val="00E748D6"/>
    <w:rsid w:val="00E85D00"/>
    <w:rsid w:val="00E953DD"/>
    <w:rsid w:val="00EA5396"/>
    <w:rsid w:val="00EC65D0"/>
    <w:rsid w:val="00EE1320"/>
    <w:rsid w:val="00F3696C"/>
    <w:rsid w:val="00F44FBC"/>
    <w:rsid w:val="00F6680A"/>
    <w:rsid w:val="00F71D97"/>
    <w:rsid w:val="00F73771"/>
    <w:rsid w:val="00F93C6F"/>
    <w:rsid w:val="00FB0027"/>
    <w:rsid w:val="00FC09EA"/>
    <w:rsid w:val="00FC23FF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2A6E"/>
  <w15:chartTrackingRefBased/>
  <w15:docId w15:val="{AB407D64-63AA-4E2A-BB95-B8F3239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5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5D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11C70"/>
    <w:pPr>
      <w:spacing w:line="240" w:lineRule="auto"/>
    </w:pPr>
    <w:rPr>
      <w:rFonts w:ascii="Times New Roman" w:eastAsia="Arial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11C70"/>
    <w:rPr>
      <w:rFonts w:ascii="Times New Roman" w:eastAsia="Arial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180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47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0423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320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doi.org/10.22605/RRH4205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79002AD258946BA630536314ECD3F" ma:contentTypeVersion="11" ma:contentTypeDescription="Create a new document." ma:contentTypeScope="" ma:versionID="a780306730431fc03bef49bc3374eae6">
  <xsd:schema xmlns:xsd="http://www.w3.org/2001/XMLSchema" xmlns:xs="http://www.w3.org/2001/XMLSchema" xmlns:p="http://schemas.microsoft.com/office/2006/metadata/properties" xmlns:ns2="2c7da281-a605-4712-b8f4-62fe026b45ba" xmlns:ns3="db4e3340-d809-486d-96ea-16369ac0d189" targetNamespace="http://schemas.microsoft.com/office/2006/metadata/properties" ma:root="true" ma:fieldsID="5b8eae69b9f0002518f86c41b13898a1" ns2:_="" ns3:_="">
    <xsd:import namespace="2c7da281-a605-4712-b8f4-62fe026b45ba"/>
    <xsd:import namespace="db4e3340-d809-486d-96ea-16369ac0d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e3340-d809-486d-96ea-16369ac0d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7da281-a605-4712-b8f4-62fe026b45ba">CAZ6K6P636TC-1008627433-615</_dlc_DocId>
    <_dlc_DocIdUrl xmlns="2c7da281-a605-4712-b8f4-62fe026b45ba">
      <Url>https://yukoncollege.sharepoint.com/sites/yc/offices/research/_layouts/15/DocIdRedir.aspx?ID=CAZ6K6P636TC-1008627433-615</Url>
      <Description>CAZ6K6P636TC-1008627433-615</Description>
    </_dlc_DocIdUrl>
  </documentManagement>
</p:properties>
</file>

<file path=customXml/itemProps1.xml><?xml version="1.0" encoding="utf-8"?>
<ds:datastoreItem xmlns:ds="http://schemas.openxmlformats.org/officeDocument/2006/customXml" ds:itemID="{2FF5E6BC-DC9D-4EEF-8104-0D539C3B2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a281-a605-4712-b8f4-62fe026b45ba"/>
    <ds:schemaRef ds:uri="db4e3340-d809-486d-96ea-16369ac0d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8D458-8503-4D5D-8CDE-4B89419C64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B6C350-6F42-41CF-8FF4-A80E793F5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008CF-15CE-42AA-A8F7-11E5C9CDF46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db4e3340-d809-486d-96ea-16369ac0d18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c7da281-a605-4712-b8f4-62fe026b45b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2379</Words>
  <Characters>13564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Liris Smith</dc:creator>
  <cp:keywords/>
  <dc:description/>
  <cp:lastModifiedBy>Davon Callander</cp:lastModifiedBy>
  <cp:revision>2</cp:revision>
  <cp:lastPrinted>2022-03-17T21:15:00Z</cp:lastPrinted>
  <dcterms:created xsi:type="dcterms:W3CDTF">2022-05-26T17:47:00Z</dcterms:created>
  <dcterms:modified xsi:type="dcterms:W3CDTF">2022-05-26T17:47:00Z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0x010100E7879002AD258946BA630536314ECD3F</vt:lpwstr>
  </property>
  <property fmtid="{D5CDD505-2E9C-101B-9397-08002B2CF9AE}" pid="3" name="_dlc_DocIdItemGuid">
    <vt:lpwstr>afca9051-1cf5-44a1-9d8e-7bc13cc93206</vt:lpwstr>
  </property>
</Properties>
</file>